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7BC75" w14:textId="53787369" w:rsidR="00FC09F3" w:rsidRPr="00C01372" w:rsidRDefault="004217EC" w:rsidP="009659D3">
      <w:pPr>
        <w:snapToGrid w:val="0"/>
        <w:spacing w:line="400" w:lineRule="exact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FC09F3">
        <w:rPr>
          <w:rFonts w:ascii="Arial" w:hAnsi="Arial" w:cs="Arial"/>
          <w:b/>
          <w:noProof/>
          <w:color w:val="0000CC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76160" behindDoc="0" locked="0" layoutInCell="1" allowOverlap="1" wp14:anchorId="4EF052CB" wp14:editId="7339288C">
            <wp:simplePos x="0" y="0"/>
            <wp:positionH relativeFrom="margin">
              <wp:posOffset>4495800</wp:posOffset>
            </wp:positionH>
            <wp:positionV relativeFrom="paragraph">
              <wp:posOffset>7620</wp:posOffset>
            </wp:positionV>
            <wp:extent cx="1620000" cy="369000"/>
            <wp:effectExtent l="0" t="0" r="0" b="0"/>
            <wp:wrapNone/>
            <wp:docPr id="67" name="圖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T-EX logo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36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9F3" w:rsidRPr="00C0137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Operating Instructions</w:t>
      </w:r>
    </w:p>
    <w:p w14:paraId="5E05E257" w14:textId="711C3147" w:rsidR="00804C7F" w:rsidRPr="00C01372" w:rsidRDefault="009E6EAA" w:rsidP="009659D3">
      <w:pPr>
        <w:snapToGrid w:val="0"/>
        <w:spacing w:line="400" w:lineRule="exact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Flameproof</w:t>
      </w:r>
      <w:r w:rsidR="00804C7F" w:rsidRPr="00C01372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="008E294E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Battery</w:t>
      </w:r>
      <w:r w:rsidR="00F96701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 xml:space="preserve"> Backup</w:t>
      </w:r>
      <w:r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 xml:space="preserve"> LED Lighting</w:t>
      </w:r>
    </w:p>
    <w:p w14:paraId="22C91DF7" w14:textId="7973087B" w:rsidR="00E44FCA" w:rsidRPr="00C01372" w:rsidRDefault="00E678F0" w:rsidP="009659D3">
      <w:pPr>
        <w:snapToGrid w:val="0"/>
        <w:spacing w:afterLines="50" w:after="180" w:line="400" w:lineRule="exact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4FDFC129" wp14:editId="26AD678D">
            <wp:simplePos x="0" y="0"/>
            <wp:positionH relativeFrom="column">
              <wp:posOffset>4229100</wp:posOffset>
            </wp:positionH>
            <wp:positionV relativeFrom="paragraph">
              <wp:posOffset>7620</wp:posOffset>
            </wp:positionV>
            <wp:extent cx="1832610" cy="1773399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77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C7F" w:rsidRPr="00C01372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 xml:space="preserve">Model </w:t>
      </w:r>
      <w:r w:rsidR="00804C7F" w:rsidRPr="00C01372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L</w:t>
      </w:r>
      <w:r w:rsidR="0074653C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1815</w:t>
      </w:r>
      <w:r w:rsidR="008E294E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A</w:t>
      </w:r>
    </w:p>
    <w:p w14:paraId="188F57F6" w14:textId="61129DFA" w:rsidR="006601C0" w:rsidRPr="006601C0" w:rsidRDefault="009659D3" w:rsidP="006601C0">
      <w:pPr>
        <w:spacing w:before="66" w:after="54" w:line="276" w:lineRule="auto"/>
        <w:rPr>
          <w:rFonts w:ascii="Times New Roman" w:hAnsi="Times New Roman" w:cs="Times New Roman"/>
          <w:color w:val="000000" w:themeColor="text1"/>
          <w:szCs w:val="24"/>
        </w:rPr>
      </w:pPr>
      <w:bookmarkStart w:id="0" w:name="_Hlk527119209"/>
      <w:r w:rsidRPr="00C01372">
        <w:rPr>
          <w:rFonts w:ascii="Times New Roman" w:hAnsi="Times New Roman" w:cs="Times New Roman"/>
          <w:color w:val="000000" w:themeColor="text1"/>
          <w:szCs w:val="24"/>
        </w:rPr>
        <w:t xml:space="preserve">Drawing No: </w:t>
      </w:r>
      <w:r w:rsidR="004217EC">
        <w:rPr>
          <w:rFonts w:ascii="Times New Roman" w:hAnsi="Times New Roman" w:cs="Times New Roman"/>
          <w:color w:val="000000" w:themeColor="text1"/>
          <w:szCs w:val="24"/>
        </w:rPr>
        <w:t>RD-EX-L1815A-A</w:t>
      </w:r>
    </w:p>
    <w:bookmarkEnd w:id="0"/>
    <w:p w14:paraId="4E2E39EE" w14:textId="211A84B4" w:rsidR="009659D3" w:rsidRPr="00C01372" w:rsidRDefault="009659D3" w:rsidP="009659D3">
      <w:pPr>
        <w:snapToGrid w:val="0"/>
        <w:spacing w:afterLines="50" w:after="180" w:line="240" w:lineRule="exact"/>
        <w:rPr>
          <w:rFonts w:ascii="Times New Roman" w:hAnsi="Times New Roman" w:cs="Times New Roman"/>
          <w:color w:val="000000" w:themeColor="text1"/>
          <w:szCs w:val="24"/>
        </w:rPr>
      </w:pPr>
      <w:r w:rsidRPr="00C01372">
        <w:rPr>
          <w:rFonts w:ascii="Times New Roman" w:hAnsi="Times New Roman" w:cs="Times New Roman"/>
          <w:color w:val="000000" w:themeColor="text1"/>
          <w:szCs w:val="24"/>
        </w:rPr>
        <w:t xml:space="preserve">Revision Level: </w:t>
      </w:r>
      <w:r w:rsidR="004217EC">
        <w:rPr>
          <w:rFonts w:ascii="Times New Roman" w:hAnsi="Times New Roman" w:cs="Times New Roman"/>
          <w:color w:val="000000" w:themeColor="text1"/>
          <w:szCs w:val="24"/>
        </w:rPr>
        <w:t>A0</w:t>
      </w:r>
      <w:r w:rsidR="003F3DCA" w:rsidRPr="00C01372">
        <w:rPr>
          <w:rFonts w:ascii="Times New Roman" w:hAnsi="Times New Roman" w:cs="Times New Roman"/>
          <w:color w:val="000000" w:themeColor="text1"/>
          <w:szCs w:val="24"/>
        </w:rPr>
        <w:t xml:space="preserve">        </w:t>
      </w:r>
      <w:r w:rsidRPr="00C01372">
        <w:rPr>
          <w:rFonts w:ascii="Times New Roman" w:hAnsi="Times New Roman" w:cs="Times New Roman"/>
          <w:color w:val="000000" w:themeColor="text1"/>
          <w:szCs w:val="24"/>
        </w:rPr>
        <w:t xml:space="preserve">Date: </w:t>
      </w:r>
      <w:r w:rsidR="008D0552" w:rsidRPr="00C01372">
        <w:rPr>
          <w:rFonts w:ascii="Times New Roman" w:hAnsi="Times New Roman" w:cs="Times New Roman"/>
          <w:color w:val="000000" w:themeColor="text1"/>
          <w:szCs w:val="24"/>
        </w:rPr>
        <w:t>20</w:t>
      </w:r>
      <w:r w:rsidR="008D0552">
        <w:rPr>
          <w:rFonts w:ascii="Times New Roman" w:hAnsi="Times New Roman" w:cs="Times New Roman"/>
          <w:color w:val="000000" w:themeColor="text1"/>
          <w:szCs w:val="24"/>
        </w:rPr>
        <w:t>20</w:t>
      </w:r>
      <w:r w:rsidR="00662F2D" w:rsidRPr="00C01372">
        <w:rPr>
          <w:rFonts w:ascii="Times New Roman" w:hAnsi="Times New Roman" w:cs="Times New Roman"/>
          <w:color w:val="000000" w:themeColor="text1"/>
          <w:szCs w:val="24"/>
        </w:rPr>
        <w:t>-</w:t>
      </w:r>
      <w:r w:rsidR="00D17964">
        <w:rPr>
          <w:rFonts w:ascii="Times New Roman" w:hAnsi="Times New Roman" w:cs="Times New Roman"/>
          <w:color w:val="000000" w:themeColor="text1"/>
          <w:szCs w:val="24"/>
        </w:rPr>
        <w:t>0</w:t>
      </w:r>
      <w:r w:rsidR="004217EC">
        <w:rPr>
          <w:rFonts w:ascii="Times New Roman" w:hAnsi="Times New Roman" w:cs="Times New Roman"/>
          <w:color w:val="000000" w:themeColor="text1"/>
          <w:szCs w:val="24"/>
        </w:rPr>
        <w:t>6</w:t>
      </w:r>
      <w:r w:rsidR="00D02C23">
        <w:rPr>
          <w:rFonts w:ascii="Times New Roman" w:hAnsi="Times New Roman" w:cs="Times New Roman"/>
          <w:color w:val="000000" w:themeColor="text1"/>
          <w:szCs w:val="24"/>
        </w:rPr>
        <w:t>-</w:t>
      </w:r>
      <w:r w:rsidR="004217EC">
        <w:rPr>
          <w:rFonts w:ascii="Times New Roman" w:hAnsi="Times New Roman" w:cs="Times New Roman"/>
          <w:color w:val="000000" w:themeColor="text1"/>
          <w:szCs w:val="24"/>
        </w:rPr>
        <w:t>04</w:t>
      </w:r>
    </w:p>
    <w:p w14:paraId="5E7136D3" w14:textId="77777777" w:rsidR="00D61F0E" w:rsidRPr="00C01372" w:rsidRDefault="00D61F0E" w:rsidP="0052141F">
      <w:pPr>
        <w:snapToGrid w:val="0"/>
        <w:rPr>
          <w:rFonts w:ascii="Times New Roman" w:eastAsia="微軟正黑體" w:hAnsi="Times New Roman" w:cs="Times New Roman"/>
          <w:color w:val="000000" w:themeColor="text1"/>
          <w:sz w:val="20"/>
          <w:szCs w:val="20"/>
        </w:rPr>
        <w:sectPr w:rsidR="00D61F0E" w:rsidRPr="00C01372" w:rsidSect="000D4E67">
          <w:footerReference w:type="default" r:id="rId10"/>
          <w:footnotePr>
            <w:pos w:val="beneathText"/>
            <w:numRestart w:val="eachSect"/>
          </w:footnotePr>
          <w:type w:val="continuous"/>
          <w:pgSz w:w="11906" w:h="16838" w:code="9"/>
          <w:pgMar w:top="851" w:right="851" w:bottom="851" w:left="851" w:header="284" w:footer="567" w:gutter="0"/>
          <w:cols w:space="425"/>
          <w:docGrid w:type="linesAndChars" w:linePitch="360"/>
        </w:sectPr>
      </w:pPr>
    </w:p>
    <w:p w14:paraId="385134EA" w14:textId="77777777" w:rsidR="0060496F" w:rsidRPr="00C01372" w:rsidRDefault="0060496F" w:rsidP="0052141F">
      <w:pPr>
        <w:snapToGrid w:val="0"/>
        <w:rPr>
          <w:rFonts w:ascii="Times New Roman" w:eastAsia="微軟正黑體" w:hAnsi="Times New Roman" w:cs="Times New Roman"/>
          <w:color w:val="000000" w:themeColor="text1"/>
          <w:sz w:val="20"/>
          <w:szCs w:val="20"/>
        </w:rPr>
      </w:pPr>
      <w:r w:rsidRPr="00C01372">
        <w:rPr>
          <w:rFonts w:ascii="Times New Roman" w:eastAsia="微軟正黑體" w:hAnsi="Times New Roman" w:cs="Times New Roman"/>
          <w:color w:val="000000" w:themeColor="text1"/>
          <w:sz w:val="20"/>
          <w:szCs w:val="20"/>
        </w:rPr>
        <w:t>T</w:t>
      </w:r>
      <w:r w:rsidR="00F23607" w:rsidRPr="00C01372">
        <w:rPr>
          <w:rFonts w:ascii="Times New Roman" w:eastAsia="微軟正黑體" w:hAnsi="Times New Roman" w:cs="Times New Roman" w:hint="eastAsia"/>
          <w:color w:val="000000" w:themeColor="text1"/>
          <w:sz w:val="20"/>
          <w:szCs w:val="20"/>
        </w:rPr>
        <w:t>op</w:t>
      </w:r>
      <w:r w:rsidRPr="00C01372">
        <w:rPr>
          <w:rFonts w:ascii="Times New Roman" w:eastAsia="微軟正黑體" w:hAnsi="Times New Roman" w:cs="Times New Roman"/>
          <w:color w:val="000000" w:themeColor="text1"/>
          <w:sz w:val="20"/>
          <w:szCs w:val="20"/>
        </w:rPr>
        <w:t xml:space="preserve"> Hi-Tech Co., Ltd.</w:t>
      </w:r>
    </w:p>
    <w:p w14:paraId="1E67BCF1" w14:textId="77777777" w:rsidR="00BD60E2" w:rsidRPr="00C01372" w:rsidRDefault="009A510D" w:rsidP="00BD60E2">
      <w:pPr>
        <w:snapToGrid w:val="0"/>
        <w:rPr>
          <w:rFonts w:ascii="Times New Roman" w:eastAsia="微軟正黑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微軟正黑體" w:hAnsi="Times New Roman" w:cs="Times New Roman"/>
          <w:color w:val="000000" w:themeColor="text1"/>
          <w:sz w:val="20"/>
          <w:szCs w:val="20"/>
        </w:rPr>
        <w:t>9</w:t>
      </w:r>
      <w:r w:rsidR="000B3179" w:rsidRPr="00C01372">
        <w:rPr>
          <w:rFonts w:ascii="Times New Roman" w:eastAsia="微軟正黑體" w:hAnsi="Times New Roman" w:cs="Times New Roman"/>
          <w:color w:val="000000" w:themeColor="text1"/>
          <w:sz w:val="20"/>
          <w:szCs w:val="20"/>
        </w:rPr>
        <w:t xml:space="preserve">F, </w:t>
      </w:r>
      <w:r w:rsidR="0060496F" w:rsidRPr="00C01372">
        <w:rPr>
          <w:rFonts w:ascii="Times New Roman" w:eastAsia="微軟正黑體" w:hAnsi="Times New Roman" w:cs="Times New Roman"/>
          <w:color w:val="000000" w:themeColor="text1"/>
          <w:sz w:val="20"/>
          <w:szCs w:val="20"/>
        </w:rPr>
        <w:t>No. 1, Zhong</w:t>
      </w:r>
      <w:r>
        <w:rPr>
          <w:rFonts w:ascii="Times New Roman" w:eastAsia="微軟正黑體" w:hAnsi="Times New Roman" w:cs="Times New Roman"/>
          <w:color w:val="000000" w:themeColor="text1"/>
          <w:sz w:val="20"/>
          <w:szCs w:val="20"/>
        </w:rPr>
        <w:t>shan</w:t>
      </w:r>
      <w:r w:rsidR="0060496F" w:rsidRPr="00C01372">
        <w:rPr>
          <w:rFonts w:ascii="Times New Roman" w:eastAsia="微軟正黑體" w:hAnsi="Times New Roman" w:cs="Times New Roman"/>
          <w:color w:val="000000" w:themeColor="text1"/>
          <w:sz w:val="20"/>
          <w:szCs w:val="20"/>
        </w:rPr>
        <w:t xml:space="preserve"> Rd.,</w:t>
      </w:r>
    </w:p>
    <w:p w14:paraId="0CC82B6B" w14:textId="77777777" w:rsidR="00BD60E2" w:rsidRPr="00C01372" w:rsidRDefault="0060496F" w:rsidP="00BD60E2">
      <w:pPr>
        <w:snapToGrid w:val="0"/>
        <w:rPr>
          <w:rFonts w:ascii="Times New Roman" w:eastAsia="微軟正黑體" w:hAnsi="Times New Roman" w:cs="Times New Roman"/>
          <w:color w:val="000000" w:themeColor="text1"/>
          <w:sz w:val="20"/>
          <w:szCs w:val="20"/>
        </w:rPr>
      </w:pPr>
      <w:r w:rsidRPr="00C01372">
        <w:rPr>
          <w:rFonts w:ascii="Times New Roman" w:eastAsia="微軟正黑體" w:hAnsi="Times New Roman" w:cs="Times New Roman"/>
          <w:color w:val="000000" w:themeColor="text1"/>
          <w:sz w:val="20"/>
          <w:szCs w:val="20"/>
        </w:rPr>
        <w:t>Tucheng District,</w:t>
      </w:r>
    </w:p>
    <w:p w14:paraId="76364E62" w14:textId="77777777" w:rsidR="003C1DF0" w:rsidRPr="00C01372" w:rsidRDefault="0060496F" w:rsidP="00BD60E2">
      <w:pPr>
        <w:snapToGrid w:val="0"/>
        <w:rPr>
          <w:rFonts w:ascii="Times New Roman" w:eastAsia="微軟正黑體" w:hAnsi="Times New Roman" w:cs="Times New Roman"/>
          <w:color w:val="000000" w:themeColor="text1"/>
          <w:sz w:val="20"/>
          <w:szCs w:val="20"/>
        </w:rPr>
      </w:pPr>
      <w:r w:rsidRPr="00C01372">
        <w:rPr>
          <w:rFonts w:ascii="Times New Roman" w:eastAsia="微軟正黑體" w:hAnsi="Times New Roman" w:cs="Times New Roman"/>
          <w:color w:val="000000" w:themeColor="text1"/>
          <w:sz w:val="20"/>
          <w:szCs w:val="20"/>
        </w:rPr>
        <w:t>New Taipei City,</w:t>
      </w:r>
      <w:r w:rsidR="00380D34" w:rsidRPr="00C01372">
        <w:rPr>
          <w:rFonts w:ascii="Times New Roman" w:eastAsia="微軟正黑體" w:hAnsi="Times New Roman" w:cs="Times New Roman" w:hint="eastAsia"/>
          <w:color w:val="000000" w:themeColor="text1"/>
          <w:sz w:val="20"/>
          <w:szCs w:val="20"/>
        </w:rPr>
        <w:t xml:space="preserve"> </w:t>
      </w:r>
      <w:r w:rsidRPr="00C01372">
        <w:rPr>
          <w:rFonts w:ascii="Times New Roman" w:eastAsia="微軟正黑體" w:hAnsi="Times New Roman" w:cs="Times New Roman"/>
          <w:color w:val="000000" w:themeColor="text1"/>
          <w:sz w:val="20"/>
          <w:szCs w:val="20"/>
        </w:rPr>
        <w:t>236 Taiwan</w:t>
      </w:r>
    </w:p>
    <w:p w14:paraId="1C69ED61" w14:textId="77777777" w:rsidR="00910517" w:rsidRPr="00C01372" w:rsidRDefault="006049A7" w:rsidP="00BD60E2">
      <w:pPr>
        <w:snapToGrid w:val="0"/>
        <w:rPr>
          <w:rFonts w:ascii="Times New Roman" w:eastAsia="微軟正黑體" w:hAnsi="Times New Roman" w:cs="Times New Roman"/>
          <w:color w:val="000000" w:themeColor="text1"/>
          <w:sz w:val="20"/>
          <w:szCs w:val="20"/>
        </w:rPr>
      </w:pPr>
      <w:r w:rsidRPr="00C01372">
        <w:rPr>
          <w:rFonts w:ascii="Times New Roman" w:eastAsia="微軟正黑體" w:hAnsi="Times New Roman" w:cs="Times New Roman" w:hint="eastAsia"/>
          <w:color w:val="000000" w:themeColor="text1"/>
          <w:sz w:val="20"/>
          <w:szCs w:val="20"/>
        </w:rPr>
        <w:t xml:space="preserve">Website: </w:t>
      </w:r>
      <w:hyperlink r:id="rId11" w:history="1">
        <w:r w:rsidRPr="00C01372">
          <w:rPr>
            <w:rStyle w:val="a8"/>
            <w:rFonts w:ascii="Times New Roman" w:eastAsia="微軟正黑體" w:hAnsi="Times New Roman" w:cs="Times New Roman"/>
            <w:color w:val="000000" w:themeColor="text1"/>
            <w:sz w:val="20"/>
            <w:szCs w:val="20"/>
          </w:rPr>
          <w:t>www.tht-ex.com</w:t>
        </w:r>
      </w:hyperlink>
    </w:p>
    <w:p w14:paraId="26C46BBF" w14:textId="77777777" w:rsidR="0060496F" w:rsidRPr="006601C0" w:rsidRDefault="0060496F" w:rsidP="009A5AB6">
      <w:pPr>
        <w:snapToGrid w:val="0"/>
        <w:rPr>
          <w:rFonts w:ascii="Times New Roman" w:eastAsia="微軟正黑體" w:hAnsi="Times New Roman" w:cs="Times New Roman"/>
          <w:color w:val="000000" w:themeColor="text1"/>
          <w:sz w:val="20"/>
          <w:szCs w:val="20"/>
          <w:lang w:val="fr-FR"/>
        </w:rPr>
      </w:pPr>
      <w:r w:rsidRPr="006601C0">
        <w:rPr>
          <w:rFonts w:ascii="Times New Roman" w:eastAsia="微軟正黑體" w:hAnsi="Times New Roman" w:cs="Times New Roman"/>
          <w:color w:val="000000" w:themeColor="text1"/>
          <w:sz w:val="20"/>
          <w:szCs w:val="20"/>
          <w:lang w:val="fr-FR"/>
        </w:rPr>
        <w:t>TEL: +886</w:t>
      </w:r>
      <w:r w:rsidR="00910517" w:rsidRPr="006601C0">
        <w:rPr>
          <w:rFonts w:ascii="Times New Roman" w:eastAsia="微軟正黑體" w:hAnsi="Times New Roman" w:cs="Times New Roman"/>
          <w:color w:val="000000" w:themeColor="text1"/>
          <w:sz w:val="20"/>
          <w:szCs w:val="20"/>
          <w:lang w:val="fr-FR"/>
        </w:rPr>
        <w:t xml:space="preserve"> </w:t>
      </w:r>
      <w:r w:rsidRPr="006601C0">
        <w:rPr>
          <w:rFonts w:ascii="Times New Roman" w:eastAsia="微軟正黑體" w:hAnsi="Times New Roman" w:cs="Times New Roman"/>
          <w:color w:val="000000" w:themeColor="text1"/>
          <w:sz w:val="20"/>
          <w:szCs w:val="20"/>
          <w:lang w:val="fr-FR"/>
        </w:rPr>
        <w:t>2</w:t>
      </w:r>
      <w:r w:rsidR="00910517" w:rsidRPr="006601C0">
        <w:rPr>
          <w:rFonts w:ascii="Times New Roman" w:eastAsia="微軟正黑體" w:hAnsi="Times New Roman" w:cs="Times New Roman"/>
          <w:color w:val="000000" w:themeColor="text1"/>
          <w:sz w:val="20"/>
          <w:szCs w:val="20"/>
          <w:lang w:val="fr-FR"/>
        </w:rPr>
        <w:t xml:space="preserve"> </w:t>
      </w:r>
      <w:r w:rsidRPr="006601C0">
        <w:rPr>
          <w:rFonts w:ascii="Times New Roman" w:eastAsia="微軟正黑體" w:hAnsi="Times New Roman" w:cs="Times New Roman"/>
          <w:color w:val="000000" w:themeColor="text1"/>
          <w:sz w:val="20"/>
          <w:szCs w:val="20"/>
          <w:lang w:val="fr-FR"/>
        </w:rPr>
        <w:t>226</w:t>
      </w:r>
      <w:r w:rsidR="005745F3" w:rsidRPr="006601C0">
        <w:rPr>
          <w:rFonts w:ascii="Times New Roman" w:eastAsia="微軟正黑體" w:hAnsi="Times New Roman" w:cs="Times New Roman"/>
          <w:color w:val="000000" w:themeColor="text1"/>
          <w:sz w:val="20"/>
          <w:szCs w:val="20"/>
          <w:lang w:val="fr-FR"/>
        </w:rPr>
        <w:t>71234</w:t>
      </w:r>
    </w:p>
    <w:p w14:paraId="58663921" w14:textId="77777777" w:rsidR="0060496F" w:rsidRPr="006601C0" w:rsidRDefault="0060496F" w:rsidP="009A5AB6">
      <w:pPr>
        <w:snapToGrid w:val="0"/>
        <w:rPr>
          <w:rFonts w:ascii="Times New Roman" w:eastAsia="微軟正黑體" w:hAnsi="Times New Roman" w:cs="Times New Roman"/>
          <w:color w:val="000000" w:themeColor="text1"/>
          <w:sz w:val="20"/>
          <w:szCs w:val="20"/>
          <w:lang w:val="fr-FR"/>
        </w:rPr>
      </w:pPr>
      <w:r w:rsidRPr="006601C0">
        <w:rPr>
          <w:rFonts w:ascii="Times New Roman" w:eastAsia="微軟正黑體" w:hAnsi="Times New Roman" w:cs="Times New Roman"/>
          <w:color w:val="000000" w:themeColor="text1"/>
          <w:sz w:val="20"/>
          <w:szCs w:val="20"/>
          <w:lang w:val="fr-FR"/>
        </w:rPr>
        <w:t>FAX: +886</w:t>
      </w:r>
      <w:r w:rsidR="00910517" w:rsidRPr="006601C0">
        <w:rPr>
          <w:rFonts w:ascii="Times New Roman" w:eastAsia="微軟正黑體" w:hAnsi="Times New Roman" w:cs="Times New Roman"/>
          <w:color w:val="000000" w:themeColor="text1"/>
          <w:sz w:val="20"/>
          <w:szCs w:val="20"/>
          <w:lang w:val="fr-FR"/>
        </w:rPr>
        <w:t xml:space="preserve"> </w:t>
      </w:r>
      <w:r w:rsidRPr="006601C0">
        <w:rPr>
          <w:rFonts w:ascii="Times New Roman" w:eastAsia="微軟正黑體" w:hAnsi="Times New Roman" w:cs="Times New Roman"/>
          <w:color w:val="000000" w:themeColor="text1"/>
          <w:sz w:val="20"/>
          <w:szCs w:val="20"/>
          <w:lang w:val="fr-FR"/>
        </w:rPr>
        <w:t>2</w:t>
      </w:r>
      <w:r w:rsidR="00910517" w:rsidRPr="006601C0">
        <w:rPr>
          <w:rFonts w:ascii="Times New Roman" w:eastAsia="微軟正黑體" w:hAnsi="Times New Roman" w:cs="Times New Roman"/>
          <w:color w:val="000000" w:themeColor="text1"/>
          <w:sz w:val="20"/>
          <w:szCs w:val="20"/>
          <w:lang w:val="fr-FR"/>
        </w:rPr>
        <w:t xml:space="preserve"> </w:t>
      </w:r>
      <w:r w:rsidRPr="006601C0">
        <w:rPr>
          <w:rFonts w:ascii="Times New Roman" w:eastAsia="微軟正黑體" w:hAnsi="Times New Roman" w:cs="Times New Roman"/>
          <w:color w:val="000000" w:themeColor="text1"/>
          <w:sz w:val="20"/>
          <w:szCs w:val="20"/>
          <w:lang w:val="fr-FR"/>
        </w:rPr>
        <w:t>226</w:t>
      </w:r>
      <w:r w:rsidR="005745F3" w:rsidRPr="006601C0">
        <w:rPr>
          <w:rFonts w:ascii="Times New Roman" w:eastAsia="微軟正黑體" w:hAnsi="Times New Roman" w:cs="Times New Roman"/>
          <w:color w:val="000000" w:themeColor="text1"/>
          <w:sz w:val="20"/>
          <w:szCs w:val="20"/>
          <w:lang w:val="fr-FR"/>
        </w:rPr>
        <w:t>91166</w:t>
      </w:r>
    </w:p>
    <w:p w14:paraId="64AA9069" w14:textId="77777777" w:rsidR="0024073B" w:rsidRPr="006601C0" w:rsidRDefault="00C70159" w:rsidP="009A5AB6">
      <w:pPr>
        <w:snapToGrid w:val="0"/>
        <w:jc w:val="both"/>
        <w:rPr>
          <w:rFonts w:ascii="Times New Roman" w:eastAsia="微軟正黑體" w:hAnsi="Times New Roman" w:cs="Times New Roman"/>
          <w:color w:val="000000" w:themeColor="text1"/>
          <w:sz w:val="20"/>
          <w:szCs w:val="20"/>
          <w:lang w:val="fr-FR"/>
        </w:rPr>
      </w:pPr>
      <w:r w:rsidRPr="006601C0">
        <w:rPr>
          <w:rFonts w:ascii="Times New Roman" w:eastAsia="微軟正黑體" w:hAnsi="Times New Roman" w:cs="Times New Roman"/>
          <w:color w:val="000000" w:themeColor="text1"/>
          <w:sz w:val="20"/>
          <w:szCs w:val="20"/>
          <w:lang w:val="fr-FR"/>
        </w:rPr>
        <w:t>e-</w:t>
      </w:r>
      <w:r w:rsidR="00F5114E" w:rsidRPr="006601C0">
        <w:rPr>
          <w:rFonts w:ascii="Times New Roman" w:eastAsia="微軟正黑體" w:hAnsi="Times New Roman" w:cs="Times New Roman"/>
          <w:color w:val="000000" w:themeColor="text1"/>
          <w:sz w:val="20"/>
          <w:szCs w:val="20"/>
          <w:lang w:val="fr-FR"/>
        </w:rPr>
        <w:t>mail:</w:t>
      </w:r>
      <w:r w:rsidRPr="006601C0">
        <w:rPr>
          <w:rFonts w:ascii="Times New Roman" w:eastAsia="微軟正黑體" w:hAnsi="Times New Roman" w:cs="Times New Roman"/>
          <w:color w:val="000000" w:themeColor="text1"/>
          <w:sz w:val="20"/>
          <w:szCs w:val="20"/>
          <w:lang w:val="fr-FR"/>
        </w:rPr>
        <w:t xml:space="preserve"> sales@tht-ex.com</w:t>
      </w:r>
    </w:p>
    <w:p w14:paraId="7E72FBC9" w14:textId="77777777" w:rsidR="007D578C" w:rsidRPr="006601C0" w:rsidRDefault="007D578C" w:rsidP="00BD60E2">
      <w:pPr>
        <w:snapToGri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1C324096" w14:textId="77777777" w:rsidR="007D578C" w:rsidRPr="006601C0" w:rsidRDefault="007D578C" w:rsidP="00BD60E2">
      <w:pPr>
        <w:snapToGri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4EE489FE" w14:textId="77777777" w:rsidR="002C6F75" w:rsidRPr="006601C0" w:rsidRDefault="002C6F75" w:rsidP="00BD60E2">
      <w:pPr>
        <w:snapToGri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308EA466" w14:textId="77777777" w:rsidR="002C6F75" w:rsidRPr="006601C0" w:rsidRDefault="002C6F75" w:rsidP="00BD60E2">
      <w:pPr>
        <w:snapToGri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6B45AFB3" w14:textId="77777777" w:rsidR="00D61F0E" w:rsidRPr="006601C0" w:rsidRDefault="00D61F0E" w:rsidP="004B3B9F">
      <w:pPr>
        <w:pBdr>
          <w:bottom w:val="single" w:sz="6" w:space="1" w:color="auto"/>
        </w:pBdr>
        <w:tabs>
          <w:tab w:val="left" w:pos="3049"/>
        </w:tabs>
        <w:adjustRightInd w:val="0"/>
        <w:snapToGrid w:val="0"/>
        <w:spacing w:beforeLines="250" w:before="900"/>
        <w:jc w:val="both"/>
        <w:rPr>
          <w:rFonts w:ascii="Times New Roman" w:hAnsi="Times New Roman" w:cs="Times New Roman"/>
          <w:b/>
          <w:color w:val="000000" w:themeColor="text1"/>
          <w:szCs w:val="24"/>
          <w:lang w:val="fr-FR"/>
        </w:rPr>
        <w:sectPr w:rsidR="00D61F0E" w:rsidRPr="006601C0" w:rsidSect="00D61F0E">
          <w:footnotePr>
            <w:pos w:val="beneathText"/>
            <w:numRestart w:val="eachSect"/>
          </w:footnotePr>
          <w:type w:val="continuous"/>
          <w:pgSz w:w="11906" w:h="16838" w:code="9"/>
          <w:pgMar w:top="851" w:right="851" w:bottom="851" w:left="851" w:header="284" w:footer="567" w:gutter="0"/>
          <w:cols w:num="3" w:space="425"/>
          <w:docGrid w:type="linesAndChars" w:linePitch="360"/>
        </w:sectPr>
      </w:pPr>
    </w:p>
    <w:p w14:paraId="6B724D47" w14:textId="77777777" w:rsidR="008640BA" w:rsidRPr="006601C0" w:rsidRDefault="009001B7" w:rsidP="00AC49BA">
      <w:pPr>
        <w:pBdr>
          <w:bottom w:val="single" w:sz="6" w:space="1" w:color="auto"/>
        </w:pBdr>
        <w:tabs>
          <w:tab w:val="left" w:pos="3049"/>
        </w:tabs>
        <w:adjustRightInd w:val="0"/>
        <w:snapToGrid w:val="0"/>
        <w:spacing w:beforeLines="100" w:before="360"/>
        <w:jc w:val="both"/>
        <w:rPr>
          <w:rFonts w:ascii="Times New Roman" w:hAnsi="Times New Roman" w:cs="Times New Roman"/>
          <w:b/>
          <w:color w:val="000000" w:themeColor="text1"/>
          <w:szCs w:val="24"/>
          <w:lang w:val="fr-FR"/>
        </w:rPr>
      </w:pPr>
      <w:r w:rsidRPr="006601C0">
        <w:rPr>
          <w:rFonts w:ascii="Times New Roman" w:hAnsi="Times New Roman" w:cs="Times New Roman"/>
          <w:b/>
          <w:color w:val="000000" w:themeColor="text1"/>
          <w:szCs w:val="24"/>
          <w:lang w:val="fr-FR"/>
        </w:rPr>
        <w:t>Contents</w:t>
      </w:r>
      <w:r w:rsidR="004B3B9F" w:rsidRPr="006601C0">
        <w:rPr>
          <w:rFonts w:ascii="Times New Roman" w:hAnsi="Times New Roman" w:cs="Times New Roman"/>
          <w:b/>
          <w:color w:val="000000" w:themeColor="text1"/>
          <w:szCs w:val="24"/>
          <w:lang w:val="fr-FR"/>
        </w:rPr>
        <w:tab/>
      </w:r>
    </w:p>
    <w:p w14:paraId="1B0B8253" w14:textId="77777777" w:rsidR="009001B7" w:rsidRPr="00C01372" w:rsidRDefault="003C1DF0" w:rsidP="00A81821">
      <w:pPr>
        <w:pStyle w:val="a7"/>
        <w:numPr>
          <w:ilvl w:val="0"/>
          <w:numId w:val="2"/>
        </w:numPr>
        <w:tabs>
          <w:tab w:val="center" w:pos="4535"/>
          <w:tab w:val="left" w:pos="7548"/>
        </w:tabs>
        <w:adjustRightInd w:val="0"/>
        <w:snapToGrid w:val="0"/>
        <w:spacing w:beforeLines="50" w:before="180"/>
        <w:ind w:leftChars="0" w:left="442" w:hangingChars="201" w:hanging="442"/>
        <w:jc w:val="distribute"/>
        <w:rPr>
          <w:rFonts w:ascii="Times New Roman" w:hAnsi="Times New Roman" w:cs="Times New Roman"/>
          <w:color w:val="000000" w:themeColor="text1"/>
          <w:sz w:val="22"/>
        </w:rPr>
      </w:pPr>
      <w:r w:rsidRPr="00C01372">
        <w:rPr>
          <w:rFonts w:ascii="Times New Roman" w:hAnsi="Times New Roman" w:cs="Times New Roman"/>
          <w:color w:val="000000" w:themeColor="text1"/>
          <w:sz w:val="22"/>
        </w:rPr>
        <w:t>General Safety Instruction</w:t>
      </w:r>
      <w:r w:rsidR="00532024" w:rsidRPr="00C01372">
        <w:rPr>
          <w:rFonts w:ascii="Times New Roman" w:hAnsi="Times New Roman" w:cs="Times New Roman" w:hint="eastAsia"/>
          <w:color w:val="000000" w:themeColor="text1"/>
          <w:sz w:val="22"/>
        </w:rPr>
        <w:t>s</w:t>
      </w:r>
      <w:r w:rsidRPr="00C01372">
        <w:rPr>
          <w:rFonts w:ascii="Times New Roman" w:hAnsi="Times New Roman" w:cs="Times New Roman"/>
          <w:color w:val="000000" w:themeColor="text1"/>
          <w:sz w:val="22"/>
        </w:rPr>
        <w:t xml:space="preserve"> …</w:t>
      </w:r>
      <w:r w:rsidR="009001B7" w:rsidRPr="00C01372">
        <w:rPr>
          <w:rFonts w:ascii="Times New Roman" w:hAnsi="Times New Roman" w:cs="Times New Roman"/>
          <w:color w:val="000000" w:themeColor="text1"/>
          <w:sz w:val="22"/>
        </w:rPr>
        <w:t>…</w:t>
      </w:r>
      <w:r w:rsidR="00CC6B89" w:rsidRPr="00C01372">
        <w:rPr>
          <w:rFonts w:ascii="Times New Roman" w:hAnsi="Times New Roman" w:cs="Times New Roman"/>
          <w:color w:val="000000" w:themeColor="text1"/>
          <w:sz w:val="22"/>
        </w:rPr>
        <w:t>…………</w:t>
      </w:r>
      <w:r w:rsidR="009001B7" w:rsidRPr="00C01372">
        <w:rPr>
          <w:rFonts w:ascii="Times New Roman" w:hAnsi="Times New Roman" w:cs="Times New Roman"/>
          <w:color w:val="000000" w:themeColor="text1"/>
          <w:sz w:val="22"/>
        </w:rPr>
        <w:t>……………</w:t>
      </w:r>
      <w:r w:rsidR="00950766" w:rsidRPr="00C01372">
        <w:rPr>
          <w:rFonts w:ascii="Times New Roman" w:hAnsi="Times New Roman" w:cs="Times New Roman"/>
          <w:color w:val="000000" w:themeColor="text1"/>
          <w:sz w:val="22"/>
        </w:rPr>
        <w:t>…</w:t>
      </w:r>
      <w:r w:rsidR="009001B7" w:rsidRPr="00C01372">
        <w:rPr>
          <w:rFonts w:ascii="Times New Roman" w:hAnsi="Times New Roman" w:cs="Times New Roman"/>
          <w:color w:val="000000" w:themeColor="text1"/>
          <w:sz w:val="22"/>
        </w:rPr>
        <w:t>………………………</w:t>
      </w:r>
      <w:r w:rsidR="00B46D2E" w:rsidRPr="00C01372">
        <w:rPr>
          <w:rFonts w:ascii="Times New Roman" w:hAnsi="Times New Roman" w:cs="Times New Roman"/>
          <w:color w:val="000000" w:themeColor="text1"/>
          <w:sz w:val="22"/>
        </w:rPr>
        <w:t>………..</w:t>
      </w:r>
      <w:r w:rsidR="009001B7" w:rsidRPr="00C01372">
        <w:rPr>
          <w:rFonts w:ascii="Times New Roman" w:hAnsi="Times New Roman" w:cs="Times New Roman"/>
          <w:color w:val="000000" w:themeColor="text1"/>
          <w:sz w:val="22"/>
        </w:rPr>
        <w:t>……</w:t>
      </w:r>
      <w:r w:rsidR="00CC3942" w:rsidRPr="00C01372">
        <w:rPr>
          <w:rFonts w:ascii="Times New Roman" w:hAnsi="Times New Roman" w:cs="Times New Roman"/>
          <w:color w:val="000000" w:themeColor="text1"/>
          <w:sz w:val="22"/>
        </w:rPr>
        <w:t>……</w:t>
      </w:r>
      <w:r w:rsidR="00B46D2E" w:rsidRPr="00C01372">
        <w:rPr>
          <w:rFonts w:ascii="Times New Roman" w:hAnsi="Times New Roman" w:cs="Times New Roman"/>
          <w:color w:val="000000" w:themeColor="text1"/>
          <w:sz w:val="22"/>
        </w:rPr>
        <w:t>…</w:t>
      </w:r>
      <w:r w:rsidR="00B46D2E" w:rsidRPr="00C01372">
        <w:rPr>
          <w:rFonts w:ascii="Times New Roman" w:hAnsi="Times New Roman" w:cs="Times New Roman" w:hint="eastAsia"/>
          <w:color w:val="000000" w:themeColor="text1"/>
          <w:sz w:val="22"/>
        </w:rPr>
        <w:t>.</w:t>
      </w:r>
      <w:r w:rsidR="00CC3942" w:rsidRPr="00C01372">
        <w:rPr>
          <w:rFonts w:ascii="Times New Roman" w:hAnsi="Times New Roman" w:cs="Times New Roman"/>
          <w:color w:val="000000" w:themeColor="text1"/>
          <w:sz w:val="22"/>
        </w:rPr>
        <w:t>…</w:t>
      </w:r>
      <w:r w:rsidR="00553495" w:rsidRPr="00C01372">
        <w:rPr>
          <w:rFonts w:ascii="Times New Roman" w:hAnsi="Times New Roman" w:cs="Times New Roman"/>
          <w:color w:val="000000" w:themeColor="text1"/>
          <w:sz w:val="22"/>
        </w:rPr>
        <w:t>….</w:t>
      </w:r>
      <w:r w:rsidR="00B46D2E" w:rsidRPr="00C01372">
        <w:rPr>
          <w:rFonts w:ascii="Times New Roman" w:hAnsi="Times New Roman" w:cs="Times New Roman" w:hint="eastAsia"/>
          <w:color w:val="000000" w:themeColor="text1"/>
          <w:sz w:val="22"/>
        </w:rPr>
        <w:t>.</w:t>
      </w:r>
      <w:r w:rsidR="00754E78" w:rsidRPr="00C01372">
        <w:rPr>
          <w:rFonts w:ascii="Times New Roman" w:hAnsi="Times New Roman" w:cs="Times New Roman"/>
          <w:color w:val="000000" w:themeColor="text1"/>
          <w:sz w:val="22"/>
        </w:rPr>
        <w:t>1</w:t>
      </w:r>
    </w:p>
    <w:p w14:paraId="2393626D" w14:textId="77777777" w:rsidR="000E0369" w:rsidRPr="00C01372" w:rsidRDefault="001D5ABE" w:rsidP="000951C9">
      <w:pPr>
        <w:pStyle w:val="a7"/>
        <w:numPr>
          <w:ilvl w:val="0"/>
          <w:numId w:val="2"/>
        </w:numPr>
        <w:tabs>
          <w:tab w:val="center" w:pos="4535"/>
          <w:tab w:val="left" w:pos="7548"/>
        </w:tabs>
        <w:adjustRightInd w:val="0"/>
        <w:snapToGrid w:val="0"/>
        <w:ind w:leftChars="0" w:left="482" w:hanging="482"/>
        <w:jc w:val="distribute"/>
        <w:rPr>
          <w:rFonts w:ascii="Times New Roman" w:hAnsi="Times New Roman" w:cs="Times New Roman"/>
          <w:color w:val="000000" w:themeColor="text1"/>
          <w:sz w:val="22"/>
        </w:rPr>
      </w:pPr>
      <w:r w:rsidRPr="00C01372">
        <w:rPr>
          <w:rFonts w:ascii="Times New Roman" w:hAnsi="Times New Roman" w:cs="Times New Roman"/>
          <w:color w:val="000000" w:themeColor="text1"/>
          <w:sz w:val="22"/>
        </w:rPr>
        <w:t xml:space="preserve">Intended </w:t>
      </w:r>
      <w:r w:rsidR="000E0369" w:rsidRPr="00C01372">
        <w:rPr>
          <w:rFonts w:ascii="Times New Roman" w:hAnsi="Times New Roman" w:cs="Times New Roman"/>
          <w:color w:val="000000" w:themeColor="text1"/>
          <w:sz w:val="22"/>
        </w:rPr>
        <w:t>Field of Application</w:t>
      </w:r>
      <w:r w:rsidR="000951C9">
        <w:rPr>
          <w:rFonts w:ascii="Times New Roman" w:hAnsi="Times New Roman" w:cs="Times New Roman"/>
          <w:color w:val="000000" w:themeColor="text1"/>
          <w:sz w:val="22"/>
        </w:rPr>
        <w:t>………………………………………………………………..……</w:t>
      </w:r>
      <w:r w:rsidR="006366FB" w:rsidRPr="00C01372">
        <w:rPr>
          <w:rFonts w:ascii="Times New Roman" w:hAnsi="Times New Roman" w:cs="Times New Roman"/>
          <w:color w:val="000000" w:themeColor="text1"/>
          <w:sz w:val="22"/>
        </w:rPr>
        <w:t>………</w:t>
      </w:r>
      <w:r w:rsidR="000964F5" w:rsidRPr="00C01372">
        <w:rPr>
          <w:rFonts w:ascii="Times New Roman" w:hAnsi="Times New Roman" w:cs="Times New Roman" w:hint="eastAsia"/>
          <w:color w:val="000000" w:themeColor="text1"/>
          <w:sz w:val="22"/>
        </w:rPr>
        <w:t>1</w:t>
      </w:r>
    </w:p>
    <w:p w14:paraId="6833B2E2" w14:textId="77777777" w:rsidR="009001B7" w:rsidRDefault="009001B7" w:rsidP="008C0E82">
      <w:pPr>
        <w:pStyle w:val="a7"/>
        <w:numPr>
          <w:ilvl w:val="0"/>
          <w:numId w:val="2"/>
        </w:numPr>
        <w:tabs>
          <w:tab w:val="center" w:pos="4535"/>
          <w:tab w:val="left" w:pos="7548"/>
        </w:tabs>
        <w:adjustRightInd w:val="0"/>
        <w:snapToGrid w:val="0"/>
        <w:ind w:leftChars="0" w:left="482" w:hanging="482"/>
        <w:jc w:val="distribute"/>
        <w:rPr>
          <w:rFonts w:ascii="Times New Roman" w:hAnsi="Times New Roman" w:cs="Times New Roman"/>
          <w:color w:val="000000" w:themeColor="text1"/>
          <w:sz w:val="22"/>
        </w:rPr>
      </w:pPr>
      <w:r w:rsidRPr="00C01372">
        <w:rPr>
          <w:rFonts w:ascii="Times New Roman" w:hAnsi="Times New Roman" w:cs="Times New Roman"/>
          <w:color w:val="000000" w:themeColor="text1"/>
          <w:sz w:val="22"/>
        </w:rPr>
        <w:t xml:space="preserve">Technical Data </w:t>
      </w:r>
      <w:r w:rsidR="00F75409" w:rsidRPr="00C01372">
        <w:rPr>
          <w:rFonts w:ascii="Times New Roman" w:hAnsi="Times New Roman" w:cs="Times New Roman"/>
          <w:color w:val="000000" w:themeColor="text1"/>
          <w:sz w:val="22"/>
        </w:rPr>
        <w:t>………………………………………………</w:t>
      </w:r>
      <w:r w:rsidR="00553495" w:rsidRPr="00C01372">
        <w:rPr>
          <w:rFonts w:ascii="Times New Roman" w:hAnsi="Times New Roman" w:cs="Times New Roman"/>
          <w:color w:val="000000" w:themeColor="text1"/>
          <w:sz w:val="22"/>
        </w:rPr>
        <w:t>………………</w:t>
      </w:r>
      <w:r w:rsidR="00553495" w:rsidRPr="00C01372">
        <w:rPr>
          <w:rFonts w:ascii="Times New Roman" w:hAnsi="Times New Roman" w:cs="Times New Roman" w:hint="eastAsia"/>
          <w:color w:val="000000" w:themeColor="text1"/>
          <w:sz w:val="22"/>
        </w:rPr>
        <w:t>.</w:t>
      </w:r>
      <w:r w:rsidR="00F75409" w:rsidRPr="00C01372">
        <w:rPr>
          <w:rFonts w:ascii="Times New Roman" w:hAnsi="Times New Roman" w:cs="Times New Roman"/>
          <w:color w:val="000000" w:themeColor="text1"/>
          <w:sz w:val="22"/>
        </w:rPr>
        <w:t>……….…</w:t>
      </w:r>
      <w:r w:rsidR="00B46D2E" w:rsidRPr="00C01372">
        <w:rPr>
          <w:rFonts w:ascii="Times New Roman" w:hAnsi="Times New Roman" w:cs="Times New Roman"/>
          <w:color w:val="000000" w:themeColor="text1"/>
          <w:sz w:val="22"/>
        </w:rPr>
        <w:t>…………</w:t>
      </w:r>
      <w:r w:rsidR="00B46D2E" w:rsidRPr="00C01372">
        <w:rPr>
          <w:rFonts w:ascii="Times New Roman" w:hAnsi="Times New Roman" w:cs="Times New Roman" w:hint="eastAsia"/>
          <w:color w:val="000000" w:themeColor="text1"/>
          <w:sz w:val="22"/>
        </w:rPr>
        <w:t>..</w:t>
      </w:r>
      <w:r w:rsidR="00F75409" w:rsidRPr="00C01372">
        <w:rPr>
          <w:rFonts w:ascii="Times New Roman" w:hAnsi="Times New Roman" w:cs="Times New Roman"/>
          <w:color w:val="000000" w:themeColor="text1"/>
          <w:sz w:val="22"/>
        </w:rPr>
        <w:t>………</w:t>
      </w:r>
      <w:r w:rsidR="00B46D2E" w:rsidRPr="00C01372">
        <w:rPr>
          <w:rFonts w:ascii="Times New Roman" w:hAnsi="Times New Roman" w:cs="Times New Roman" w:hint="eastAsia"/>
          <w:color w:val="000000" w:themeColor="text1"/>
          <w:sz w:val="22"/>
        </w:rPr>
        <w:t>..</w:t>
      </w:r>
      <w:r w:rsidR="002E0A05" w:rsidRPr="00C01372">
        <w:rPr>
          <w:rFonts w:ascii="Times New Roman" w:hAnsi="Times New Roman" w:cs="Times New Roman"/>
          <w:color w:val="000000" w:themeColor="text1"/>
          <w:sz w:val="22"/>
        </w:rPr>
        <w:t>...</w:t>
      </w:r>
      <w:r w:rsidR="000964F5" w:rsidRPr="00C01372">
        <w:rPr>
          <w:rFonts w:ascii="Times New Roman" w:hAnsi="Times New Roman" w:cs="Times New Roman" w:hint="eastAsia"/>
          <w:color w:val="000000" w:themeColor="text1"/>
          <w:sz w:val="22"/>
        </w:rPr>
        <w:t>2</w:t>
      </w:r>
    </w:p>
    <w:p w14:paraId="2262664A" w14:textId="77777777" w:rsidR="00E342DD" w:rsidRPr="00C01372" w:rsidRDefault="00E342DD" w:rsidP="008C0E82">
      <w:pPr>
        <w:pStyle w:val="a7"/>
        <w:numPr>
          <w:ilvl w:val="0"/>
          <w:numId w:val="2"/>
        </w:numPr>
        <w:tabs>
          <w:tab w:val="center" w:pos="4535"/>
          <w:tab w:val="left" w:pos="7548"/>
        </w:tabs>
        <w:adjustRightInd w:val="0"/>
        <w:snapToGrid w:val="0"/>
        <w:ind w:leftChars="0" w:left="482" w:hanging="482"/>
        <w:jc w:val="distribute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 w:hint="eastAsia"/>
          <w:color w:val="000000" w:themeColor="text1"/>
          <w:sz w:val="22"/>
        </w:rPr>
        <w:t>M</w:t>
      </w:r>
      <w:r>
        <w:rPr>
          <w:rFonts w:ascii="Times New Roman" w:hAnsi="Times New Roman" w:cs="Times New Roman"/>
          <w:color w:val="000000" w:themeColor="text1"/>
          <w:sz w:val="22"/>
        </w:rPr>
        <w:t>odel code……………………………………………………………………………………………………..3</w:t>
      </w:r>
    </w:p>
    <w:p w14:paraId="33FAE4B9" w14:textId="77777777" w:rsidR="00F52E4F" w:rsidRPr="00C01372" w:rsidRDefault="00F52E4F" w:rsidP="008C0E82">
      <w:pPr>
        <w:pStyle w:val="a7"/>
        <w:numPr>
          <w:ilvl w:val="0"/>
          <w:numId w:val="2"/>
        </w:numPr>
        <w:tabs>
          <w:tab w:val="center" w:pos="4535"/>
          <w:tab w:val="left" w:pos="7548"/>
        </w:tabs>
        <w:adjustRightInd w:val="0"/>
        <w:snapToGrid w:val="0"/>
        <w:ind w:leftChars="0" w:left="482" w:hanging="482"/>
        <w:jc w:val="distribute"/>
        <w:rPr>
          <w:rFonts w:ascii="Times New Roman" w:hAnsi="Times New Roman" w:cs="Times New Roman"/>
          <w:color w:val="000000" w:themeColor="text1"/>
          <w:sz w:val="22"/>
        </w:rPr>
      </w:pPr>
      <w:r w:rsidRPr="00C01372">
        <w:rPr>
          <w:rFonts w:ascii="Times New Roman" w:hAnsi="Times New Roman" w:cs="Times New Roman"/>
          <w:color w:val="000000" w:themeColor="text1"/>
          <w:sz w:val="22"/>
        </w:rPr>
        <w:t>Dimension</w:t>
      </w:r>
      <w:r w:rsidR="001A66BC" w:rsidRPr="00C01372">
        <w:rPr>
          <w:rFonts w:ascii="Times New Roman" w:hAnsi="Times New Roman" w:cs="Times New Roman"/>
          <w:color w:val="000000" w:themeColor="text1"/>
          <w:sz w:val="22"/>
        </w:rPr>
        <w:t xml:space="preserve"> ……………………………………………………………………………</w:t>
      </w:r>
      <w:r w:rsidR="00B46D2E" w:rsidRPr="00C01372">
        <w:rPr>
          <w:rFonts w:ascii="Times New Roman" w:hAnsi="Times New Roman" w:cs="Times New Roman"/>
          <w:color w:val="000000" w:themeColor="text1"/>
          <w:sz w:val="22"/>
        </w:rPr>
        <w:t>…………</w:t>
      </w:r>
      <w:r w:rsidR="00B46D2E" w:rsidRPr="00C01372">
        <w:rPr>
          <w:rFonts w:ascii="Times New Roman" w:hAnsi="Times New Roman" w:cs="Times New Roman" w:hint="eastAsia"/>
          <w:color w:val="000000" w:themeColor="text1"/>
          <w:sz w:val="22"/>
        </w:rPr>
        <w:t>.</w:t>
      </w:r>
      <w:r w:rsidR="001A66BC" w:rsidRPr="00C01372">
        <w:rPr>
          <w:rFonts w:ascii="Times New Roman" w:hAnsi="Times New Roman" w:cs="Times New Roman"/>
          <w:color w:val="000000" w:themeColor="text1"/>
          <w:sz w:val="22"/>
        </w:rPr>
        <w:t>…………</w:t>
      </w:r>
      <w:r w:rsidR="00B46D2E" w:rsidRPr="00C01372">
        <w:rPr>
          <w:rFonts w:ascii="Times New Roman" w:hAnsi="Times New Roman" w:cs="Times New Roman" w:hint="eastAsia"/>
          <w:color w:val="000000" w:themeColor="text1"/>
          <w:sz w:val="22"/>
        </w:rPr>
        <w:t>..</w:t>
      </w:r>
      <w:r w:rsidR="001A66BC" w:rsidRPr="00C01372">
        <w:rPr>
          <w:rFonts w:ascii="Times New Roman" w:hAnsi="Times New Roman" w:cs="Times New Roman"/>
          <w:color w:val="000000" w:themeColor="text1"/>
          <w:sz w:val="22"/>
        </w:rPr>
        <w:t>....</w:t>
      </w:r>
      <w:r w:rsidR="00B46D2E" w:rsidRPr="00C01372">
        <w:rPr>
          <w:rFonts w:ascii="Times New Roman" w:hAnsi="Times New Roman" w:cs="Times New Roman" w:hint="eastAsia"/>
          <w:color w:val="000000" w:themeColor="text1"/>
          <w:sz w:val="22"/>
        </w:rPr>
        <w:t>.</w:t>
      </w:r>
      <w:r w:rsidR="00D92EB8" w:rsidRPr="00C01372">
        <w:rPr>
          <w:rFonts w:ascii="Times New Roman" w:hAnsi="Times New Roman" w:cs="Times New Roman"/>
          <w:color w:val="000000" w:themeColor="text1"/>
          <w:sz w:val="22"/>
        </w:rPr>
        <w:t>3</w:t>
      </w:r>
    </w:p>
    <w:p w14:paraId="3B255DC1" w14:textId="77777777" w:rsidR="009001B7" w:rsidRPr="00C01372" w:rsidRDefault="009001B7" w:rsidP="008C0E82">
      <w:pPr>
        <w:pStyle w:val="a7"/>
        <w:numPr>
          <w:ilvl w:val="0"/>
          <w:numId w:val="2"/>
        </w:numPr>
        <w:tabs>
          <w:tab w:val="center" w:pos="4535"/>
          <w:tab w:val="left" w:pos="7548"/>
        </w:tabs>
        <w:adjustRightInd w:val="0"/>
        <w:snapToGrid w:val="0"/>
        <w:ind w:leftChars="0" w:left="482" w:hanging="482"/>
        <w:jc w:val="distribute"/>
        <w:rPr>
          <w:rFonts w:ascii="Times New Roman" w:hAnsi="Times New Roman" w:cs="Times New Roman"/>
          <w:color w:val="000000" w:themeColor="text1"/>
          <w:sz w:val="22"/>
        </w:rPr>
      </w:pPr>
      <w:r w:rsidRPr="00C01372">
        <w:rPr>
          <w:rFonts w:ascii="Times New Roman" w:hAnsi="Times New Roman" w:cs="Times New Roman"/>
          <w:color w:val="000000" w:themeColor="text1"/>
          <w:sz w:val="22"/>
        </w:rPr>
        <w:t xml:space="preserve">Assembly and Installation </w:t>
      </w:r>
      <w:r w:rsidR="00B46D2E" w:rsidRPr="00C01372">
        <w:rPr>
          <w:rFonts w:ascii="Times New Roman" w:hAnsi="Times New Roman" w:cs="Times New Roman"/>
          <w:color w:val="000000" w:themeColor="text1"/>
          <w:sz w:val="22"/>
        </w:rPr>
        <w:t>………………………………………………………………………...</w:t>
      </w:r>
      <w:r w:rsidR="00527A9D">
        <w:rPr>
          <w:rFonts w:ascii="Times New Roman" w:hAnsi="Times New Roman" w:cs="Times New Roman" w:hint="eastAsia"/>
          <w:color w:val="000000" w:themeColor="text1"/>
          <w:sz w:val="22"/>
        </w:rPr>
        <w:t>.............</w:t>
      </w:r>
      <w:r w:rsidR="009B3FE1">
        <w:rPr>
          <w:rFonts w:ascii="Times New Roman" w:hAnsi="Times New Roman" w:cs="Times New Roman" w:hint="eastAsia"/>
          <w:color w:val="000000" w:themeColor="text1"/>
          <w:sz w:val="22"/>
        </w:rPr>
        <w:t>3</w:t>
      </w:r>
      <w:r w:rsidR="008D0552">
        <w:rPr>
          <w:rFonts w:ascii="Times New Roman" w:hAnsi="Times New Roman" w:cs="Times New Roman"/>
          <w:color w:val="000000" w:themeColor="text1"/>
          <w:sz w:val="22"/>
        </w:rPr>
        <w:t>-5</w:t>
      </w:r>
    </w:p>
    <w:p w14:paraId="238A9912" w14:textId="77777777" w:rsidR="00123F3B" w:rsidRPr="00C01372" w:rsidRDefault="00123F3B" w:rsidP="00444BF5">
      <w:pPr>
        <w:pStyle w:val="Default"/>
        <w:numPr>
          <w:ilvl w:val="0"/>
          <w:numId w:val="2"/>
        </w:numPr>
        <w:snapToGrid w:val="0"/>
        <w:ind w:left="0" w:firstLine="0"/>
        <w:rPr>
          <w:color w:val="000000" w:themeColor="text1"/>
          <w:kern w:val="2"/>
          <w:sz w:val="22"/>
          <w:szCs w:val="22"/>
        </w:rPr>
      </w:pPr>
      <w:r w:rsidRPr="00C01372">
        <w:rPr>
          <w:color w:val="000000" w:themeColor="text1"/>
          <w:kern w:val="2"/>
          <w:sz w:val="22"/>
          <w:szCs w:val="22"/>
        </w:rPr>
        <w:t>Maintenance</w:t>
      </w:r>
      <w:r w:rsidRPr="00C01372">
        <w:rPr>
          <w:rFonts w:hint="eastAsia"/>
          <w:color w:val="000000" w:themeColor="text1"/>
          <w:kern w:val="2"/>
          <w:sz w:val="22"/>
          <w:szCs w:val="22"/>
        </w:rPr>
        <w:t xml:space="preserve"> </w:t>
      </w:r>
      <w:r w:rsidRPr="00C01372">
        <w:rPr>
          <w:color w:val="000000" w:themeColor="text1"/>
          <w:kern w:val="2"/>
          <w:sz w:val="22"/>
          <w:szCs w:val="22"/>
        </w:rPr>
        <w:t>……………………………</w:t>
      </w:r>
      <w:r w:rsidR="00C30F8C">
        <w:rPr>
          <w:color w:val="000000" w:themeColor="text1"/>
          <w:kern w:val="2"/>
          <w:sz w:val="22"/>
          <w:szCs w:val="22"/>
        </w:rPr>
        <w:t>…………</w:t>
      </w:r>
      <w:r w:rsidRPr="00C01372">
        <w:rPr>
          <w:color w:val="000000" w:themeColor="text1"/>
          <w:kern w:val="2"/>
          <w:sz w:val="22"/>
          <w:szCs w:val="22"/>
        </w:rPr>
        <w:t>…………………………………………</w:t>
      </w:r>
      <w:r w:rsidR="00FE2308">
        <w:rPr>
          <w:color w:val="000000" w:themeColor="text1"/>
          <w:kern w:val="2"/>
          <w:sz w:val="22"/>
          <w:szCs w:val="22"/>
        </w:rPr>
        <w:t>………</w:t>
      </w:r>
      <w:r w:rsidR="00B46D2E" w:rsidRPr="00C01372">
        <w:rPr>
          <w:color w:val="000000" w:themeColor="text1"/>
          <w:kern w:val="2"/>
          <w:sz w:val="22"/>
          <w:szCs w:val="22"/>
        </w:rPr>
        <w:t>…………</w:t>
      </w:r>
      <w:r w:rsidR="00B46D2E" w:rsidRPr="00C01372">
        <w:rPr>
          <w:rFonts w:hint="eastAsia"/>
          <w:color w:val="000000" w:themeColor="text1"/>
          <w:kern w:val="2"/>
          <w:sz w:val="22"/>
          <w:szCs w:val="22"/>
        </w:rPr>
        <w:t>.</w:t>
      </w:r>
      <w:r w:rsidR="00CB0778">
        <w:rPr>
          <w:color w:val="000000" w:themeColor="text1"/>
          <w:kern w:val="2"/>
          <w:sz w:val="22"/>
          <w:szCs w:val="22"/>
        </w:rPr>
        <w:t>5</w:t>
      </w:r>
    </w:p>
    <w:p w14:paraId="171F06DB" w14:textId="77777777" w:rsidR="001A66BC" w:rsidRPr="00C01372" w:rsidRDefault="001A66BC" w:rsidP="008C0E82">
      <w:pPr>
        <w:pStyle w:val="Default"/>
        <w:numPr>
          <w:ilvl w:val="0"/>
          <w:numId w:val="2"/>
        </w:numPr>
        <w:snapToGrid w:val="0"/>
        <w:ind w:left="0" w:firstLine="0"/>
        <w:jc w:val="distribute"/>
        <w:rPr>
          <w:color w:val="000000" w:themeColor="text1"/>
          <w:kern w:val="2"/>
          <w:sz w:val="22"/>
          <w:szCs w:val="22"/>
        </w:rPr>
      </w:pPr>
      <w:r w:rsidRPr="00C01372">
        <w:rPr>
          <w:color w:val="000000" w:themeColor="text1"/>
          <w:kern w:val="2"/>
          <w:sz w:val="22"/>
          <w:szCs w:val="22"/>
        </w:rPr>
        <w:t>Accessories and Spare Pa</w:t>
      </w:r>
      <w:r w:rsidR="00B46D2E" w:rsidRPr="00C01372">
        <w:rPr>
          <w:color w:val="000000" w:themeColor="text1"/>
          <w:kern w:val="2"/>
          <w:sz w:val="22"/>
          <w:szCs w:val="22"/>
        </w:rPr>
        <w:t>rts …………………………………………………………………………………</w:t>
      </w:r>
      <w:r w:rsidR="00B46D2E" w:rsidRPr="00C01372">
        <w:rPr>
          <w:rFonts w:hint="eastAsia"/>
          <w:color w:val="000000" w:themeColor="text1"/>
          <w:kern w:val="2"/>
          <w:sz w:val="22"/>
          <w:szCs w:val="22"/>
        </w:rPr>
        <w:t>....</w:t>
      </w:r>
      <w:r w:rsidR="00CB0778">
        <w:rPr>
          <w:color w:val="000000" w:themeColor="text1"/>
          <w:kern w:val="2"/>
          <w:sz w:val="22"/>
          <w:szCs w:val="22"/>
        </w:rPr>
        <w:t>5</w:t>
      </w:r>
    </w:p>
    <w:p w14:paraId="1C56C5B2" w14:textId="77777777" w:rsidR="001A66BC" w:rsidRPr="00C01372" w:rsidRDefault="001A66BC" w:rsidP="008C0E82">
      <w:pPr>
        <w:pStyle w:val="Default"/>
        <w:numPr>
          <w:ilvl w:val="0"/>
          <w:numId w:val="2"/>
        </w:numPr>
        <w:snapToGrid w:val="0"/>
        <w:ind w:left="0" w:firstLine="0"/>
        <w:jc w:val="distribute"/>
        <w:rPr>
          <w:color w:val="000000" w:themeColor="text1"/>
          <w:kern w:val="2"/>
          <w:sz w:val="22"/>
          <w:szCs w:val="22"/>
        </w:rPr>
      </w:pPr>
      <w:r w:rsidRPr="00C01372">
        <w:rPr>
          <w:color w:val="000000" w:themeColor="text1"/>
          <w:kern w:val="2"/>
          <w:sz w:val="22"/>
          <w:szCs w:val="22"/>
        </w:rPr>
        <w:t xml:space="preserve">Transport, Storage and Disposal </w:t>
      </w:r>
      <w:r w:rsidR="000B532F">
        <w:rPr>
          <w:color w:val="000000" w:themeColor="text1"/>
          <w:kern w:val="2"/>
          <w:sz w:val="22"/>
          <w:szCs w:val="22"/>
        </w:rPr>
        <w:t>……………………………………………………….………</w:t>
      </w:r>
      <w:r w:rsidR="00A96940">
        <w:rPr>
          <w:color w:val="000000" w:themeColor="text1"/>
          <w:kern w:val="2"/>
          <w:sz w:val="22"/>
          <w:szCs w:val="22"/>
        </w:rPr>
        <w:t>…</w:t>
      </w:r>
      <w:r w:rsidR="00FE2308">
        <w:rPr>
          <w:color w:val="000000" w:themeColor="text1"/>
          <w:kern w:val="2"/>
          <w:sz w:val="22"/>
          <w:szCs w:val="22"/>
        </w:rPr>
        <w:t>……………</w:t>
      </w:r>
      <w:r w:rsidR="00CB0778">
        <w:rPr>
          <w:color w:val="000000" w:themeColor="text1"/>
          <w:kern w:val="2"/>
          <w:sz w:val="22"/>
          <w:szCs w:val="22"/>
        </w:rPr>
        <w:t>5</w:t>
      </w:r>
    </w:p>
    <w:p w14:paraId="47EAF1BD" w14:textId="77777777" w:rsidR="002F23FC" w:rsidRPr="00C01372" w:rsidRDefault="003E3C0F" w:rsidP="00AC49BA">
      <w:pPr>
        <w:pStyle w:val="a7"/>
        <w:numPr>
          <w:ilvl w:val="0"/>
          <w:numId w:val="1"/>
        </w:numPr>
        <w:pBdr>
          <w:bottom w:val="single" w:sz="6" w:space="1" w:color="auto"/>
        </w:pBdr>
        <w:tabs>
          <w:tab w:val="center" w:pos="4535"/>
          <w:tab w:val="left" w:pos="7548"/>
        </w:tabs>
        <w:snapToGrid w:val="0"/>
        <w:spacing w:beforeLines="50" w:before="180" w:afterLines="50" w:after="180"/>
        <w:ind w:leftChars="0" w:left="483" w:hangingChars="201" w:hanging="483"/>
        <w:rPr>
          <w:rFonts w:ascii="Times New Roman" w:hAnsi="Times New Roman" w:cs="Times New Roman"/>
          <w:b/>
          <w:color w:val="000000" w:themeColor="text1"/>
          <w:szCs w:val="24"/>
        </w:rPr>
      </w:pPr>
      <w:r w:rsidRPr="00C01372">
        <w:rPr>
          <w:rFonts w:ascii="Times New Roman" w:hAnsi="Times New Roman" w:cs="Times New Roman"/>
          <w:b/>
          <w:color w:val="000000" w:themeColor="text1"/>
          <w:szCs w:val="24"/>
        </w:rPr>
        <w:t xml:space="preserve">General </w:t>
      </w:r>
      <w:r w:rsidR="006715B9" w:rsidRPr="00C01372">
        <w:rPr>
          <w:rFonts w:ascii="Times New Roman" w:hAnsi="Times New Roman" w:cs="Times New Roman"/>
          <w:b/>
          <w:color w:val="000000" w:themeColor="text1"/>
          <w:szCs w:val="24"/>
        </w:rPr>
        <w:t xml:space="preserve">Safety </w:t>
      </w:r>
      <w:r w:rsidRPr="00C01372">
        <w:rPr>
          <w:rFonts w:ascii="Times New Roman" w:hAnsi="Times New Roman" w:cs="Times New Roman"/>
          <w:b/>
          <w:color w:val="000000" w:themeColor="text1"/>
          <w:szCs w:val="24"/>
        </w:rPr>
        <w:t>I</w:t>
      </w:r>
      <w:r w:rsidR="006715B9" w:rsidRPr="00C01372">
        <w:rPr>
          <w:rFonts w:ascii="Times New Roman" w:hAnsi="Times New Roman" w:cs="Times New Roman"/>
          <w:b/>
          <w:color w:val="000000" w:themeColor="text1"/>
          <w:szCs w:val="24"/>
        </w:rPr>
        <w:t>nstructions</w:t>
      </w:r>
    </w:p>
    <w:p w14:paraId="1B48C2B8" w14:textId="77777777" w:rsidR="00BA4A71" w:rsidRPr="00C01372" w:rsidRDefault="00BA4A71" w:rsidP="00B85EFF">
      <w:pPr>
        <w:tabs>
          <w:tab w:val="center" w:pos="4535"/>
          <w:tab w:val="left" w:pos="7548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137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2E1457BD" wp14:editId="5D76AAE0">
                <wp:extent cx="6480000" cy="1529977"/>
                <wp:effectExtent l="0" t="0" r="22860" b="22860"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1529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2540D" w14:textId="77777777" w:rsidR="00F77063" w:rsidRPr="009F0D10" w:rsidRDefault="00F77063" w:rsidP="006E0B1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760D1CD" wp14:editId="685D889A">
                                  <wp:extent cx="180000" cy="130762"/>
                                  <wp:effectExtent l="0" t="0" r="0" b="3175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30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9F0D1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WARNING</w:t>
                            </w:r>
                          </w:p>
                          <w:p w14:paraId="263F373D" w14:textId="77777777" w:rsidR="001F4595" w:rsidRDefault="00F77063" w:rsidP="00191401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70D4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 xml:space="preserve">This </w:t>
                            </w:r>
                            <w:r w:rsidRPr="00170D41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2"/>
                              </w:rPr>
                              <w:t>manual</w:t>
                            </w:r>
                            <w:r w:rsidRPr="00170D4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 xml:space="preserve"> contains basic safety instructions to be observed during installation, operation and maintenance of the </w:t>
                            </w:r>
                            <w:r w:rsidRPr="00170D41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2"/>
                              </w:rPr>
                              <w:t>apparatus</w:t>
                            </w:r>
                            <w:r w:rsidRPr="00170D4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 xml:space="preserve">, and for properly and safety run of the </w:t>
                            </w:r>
                            <w:r w:rsidRPr="00170D41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2"/>
                              </w:rPr>
                              <w:t>apparatus</w:t>
                            </w:r>
                            <w:r w:rsidRPr="00170D4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 xml:space="preserve"> according to its performance data. Any damage of the </w:t>
                            </w:r>
                            <w:r w:rsidRPr="00170D41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2"/>
                              </w:rPr>
                              <w:t>apparatus</w:t>
                            </w:r>
                            <w:r w:rsidRPr="00170D4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 xml:space="preserve"> may result explosion protection null and void. This manual represents the most relevant information about the product, applicable codes and regulations </w:t>
                            </w:r>
                            <w:r w:rsidRPr="00170D41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shall </w:t>
                            </w:r>
                            <w:r w:rsidRPr="00170D4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supplement it. Non-observance will endanger persons, plant and the environment. The person in charge is required to secure its employment in the industrial unit. Any improper usage, as well as non-compliance with the rules under this manual, shall release the manufacturer’s all responsibilities.</w:t>
                            </w:r>
                          </w:p>
                          <w:p w14:paraId="6236E1B2" w14:textId="77777777" w:rsidR="00116787" w:rsidRPr="00D05D9B" w:rsidRDefault="00116787" w:rsidP="00116787">
                            <w:pPr>
                              <w:adjustRightInd w:val="0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437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 xml:space="preserve">WARNING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–</w:t>
                            </w:r>
                            <w:r w:rsidRPr="001437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The luminaire shall not be opened.</w:t>
                            </w:r>
                          </w:p>
                          <w:p w14:paraId="6E7D4EE4" w14:textId="77777777" w:rsidR="006601C0" w:rsidRDefault="006601C0" w:rsidP="006601C0">
                            <w:pPr>
                              <w:adjustRightInd w:val="0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437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 xml:space="preserve">WARNING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–</w:t>
                            </w:r>
                            <w:r w:rsidRPr="001437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1F459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 xml:space="preserve">The flameproof joints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are not intended to be disassembled or repaired.</w:t>
                            </w:r>
                          </w:p>
                          <w:p w14:paraId="584869E0" w14:textId="77777777" w:rsidR="00AC49BA" w:rsidRDefault="00AC49BA" w:rsidP="006601C0">
                            <w:pPr>
                              <w:adjustRightInd w:val="0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437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 xml:space="preserve">WARNING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–</w:t>
                            </w:r>
                            <w:r w:rsidRPr="001437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BF409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Customers should install and charge within one month after receiving the lighting fixtures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14:paraId="6D12A9B0" w14:textId="77777777" w:rsidR="006601C0" w:rsidRDefault="006601C0" w:rsidP="006601C0">
                            <w:pPr>
                              <w:adjustRightInd w:val="0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437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 xml:space="preserve">WARNING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–</w:t>
                            </w:r>
                            <w:r w:rsidRPr="001437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991564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Potential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E</w:t>
                            </w:r>
                            <w:r w:rsidRPr="00991564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lectrostatic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C</w:t>
                            </w:r>
                            <w:r w:rsidRPr="00991564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harging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H</w:t>
                            </w:r>
                            <w:r w:rsidRPr="00991564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2"/>
                              </w:rPr>
                              <w:t>azard.</w:t>
                            </w:r>
                          </w:p>
                          <w:p w14:paraId="0004B3B0" w14:textId="77777777" w:rsidR="00AC49BA" w:rsidRDefault="00AC49BA" w:rsidP="006601C0">
                            <w:pPr>
                              <w:adjustRightInd w:val="0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437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 xml:space="preserve">WARNING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–</w:t>
                            </w:r>
                            <w:r w:rsidRPr="001437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AC49B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Do not clean or rub when an explosive atmosphere may be present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1457BD"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width:510.25pt;height:120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" fillcolor="white [3201]" strokeweight="1pt">
                <v:textbox style="mso-fit-shape-to-text:t" inset="2mm,2mm,2mm,2mm">
                  <w:txbxContent>
                    <w:p w14:paraId="1B62540D" w14:textId="77777777" w:rsidR="00F77063" w:rsidRPr="009F0D10" w:rsidRDefault="00F77063" w:rsidP="006E0B10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4760D1CD" wp14:editId="685D889A">
                            <wp:extent cx="180000" cy="130762"/>
                            <wp:effectExtent l="0" t="0" r="0" b="3175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30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9F0D1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>WARNING</w:t>
                      </w:r>
                    </w:p>
                    <w:p w14:paraId="263F373D" w14:textId="77777777" w:rsidR="001F4595" w:rsidRDefault="00F77063" w:rsidP="00191401">
                      <w:pPr>
                        <w:adjustRightInd w:val="0"/>
                        <w:snapToGrid w:val="0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</w:pPr>
                      <w:r w:rsidRPr="00170D4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 xml:space="preserve">This </w:t>
                      </w:r>
                      <w:r w:rsidRPr="00170D41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2"/>
                        </w:rPr>
                        <w:t>manual</w:t>
                      </w:r>
                      <w:r w:rsidRPr="00170D4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 xml:space="preserve"> contains basic safety instructions to be observed during installation, operation and maintenance of the </w:t>
                      </w:r>
                      <w:r w:rsidRPr="00170D41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2"/>
                        </w:rPr>
                        <w:t>apparatus</w:t>
                      </w:r>
                      <w:r w:rsidRPr="00170D4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 xml:space="preserve">, and for properly and safety run of the </w:t>
                      </w:r>
                      <w:r w:rsidRPr="00170D41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2"/>
                        </w:rPr>
                        <w:t>apparatus</w:t>
                      </w:r>
                      <w:r w:rsidRPr="00170D4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 xml:space="preserve"> according to its performance data. Any damage of the </w:t>
                      </w:r>
                      <w:r w:rsidRPr="00170D41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2"/>
                        </w:rPr>
                        <w:t>apparatus</w:t>
                      </w:r>
                      <w:r w:rsidRPr="00170D4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 xml:space="preserve"> may result explosion protection null and void. This manual represents the most relevant information about the product, applicable codes and regulations </w:t>
                      </w:r>
                      <w:r w:rsidRPr="00170D41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2"/>
                        </w:rPr>
                        <w:t xml:space="preserve">shall </w:t>
                      </w:r>
                      <w:r w:rsidRPr="00170D4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>supplement it. Non-observance will endanger persons, plant and the environment. The person in charge is required to secure its employment in the industrial unit. Any improper usage, as well as non-compliance with the rules under this manual, shall release the manufacturer’s all responsibilities.</w:t>
                      </w:r>
                    </w:p>
                    <w:p w14:paraId="6236E1B2" w14:textId="77777777" w:rsidR="00116787" w:rsidRPr="00D05D9B" w:rsidRDefault="00116787" w:rsidP="00116787">
                      <w:pPr>
                        <w:adjustRightInd w:val="0"/>
                        <w:snapToGrid w:val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</w:pPr>
                      <w:r w:rsidRPr="001437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 xml:space="preserve">WARNING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>–</w:t>
                      </w:r>
                      <w:r w:rsidRPr="001437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>The luminaire shall not be opened.</w:t>
                      </w:r>
                    </w:p>
                    <w:p w14:paraId="6E7D4EE4" w14:textId="77777777" w:rsidR="006601C0" w:rsidRDefault="006601C0" w:rsidP="006601C0">
                      <w:pPr>
                        <w:adjustRightInd w:val="0"/>
                        <w:snapToGrid w:val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</w:pPr>
                      <w:r w:rsidRPr="001437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 xml:space="preserve">WARNING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>–</w:t>
                      </w:r>
                      <w:r w:rsidRPr="001437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1F45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 xml:space="preserve">The flameproof joints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>are not intended to be disassembled or repaired.</w:t>
                      </w:r>
                    </w:p>
                    <w:p w14:paraId="584869E0" w14:textId="77777777" w:rsidR="00AC49BA" w:rsidRDefault="00AC49BA" w:rsidP="006601C0">
                      <w:pPr>
                        <w:adjustRightInd w:val="0"/>
                        <w:snapToGrid w:val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</w:pPr>
                      <w:r w:rsidRPr="001437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 xml:space="preserve">WARNING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>–</w:t>
                      </w:r>
                      <w:r w:rsidRPr="001437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BF409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>Customers should install and charge within one month after receiving the lighting fixtures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>.</w:t>
                      </w:r>
                    </w:p>
                    <w:p w14:paraId="6D12A9B0" w14:textId="77777777" w:rsidR="006601C0" w:rsidRDefault="006601C0" w:rsidP="006601C0">
                      <w:pPr>
                        <w:adjustRightInd w:val="0"/>
                        <w:snapToGrid w:val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</w:pPr>
                      <w:r w:rsidRPr="001437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 xml:space="preserve">WARNING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>–</w:t>
                      </w:r>
                      <w:r w:rsidRPr="001437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991564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2"/>
                        </w:rPr>
                        <w:t xml:space="preserve">Potential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>E</w:t>
                      </w:r>
                      <w:r w:rsidRPr="00991564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2"/>
                        </w:rPr>
                        <w:t xml:space="preserve">lectrostatic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>C</w:t>
                      </w:r>
                      <w:r w:rsidRPr="00991564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2"/>
                        </w:rPr>
                        <w:t xml:space="preserve">harging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>H</w:t>
                      </w:r>
                      <w:r w:rsidRPr="00991564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2"/>
                        </w:rPr>
                        <w:t>azard.</w:t>
                      </w:r>
                    </w:p>
                    <w:p w14:paraId="0004B3B0" w14:textId="77777777" w:rsidR="00AC49BA" w:rsidRDefault="00AC49BA" w:rsidP="006601C0">
                      <w:pPr>
                        <w:adjustRightInd w:val="0"/>
                        <w:snapToGrid w:val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</w:pPr>
                      <w:r w:rsidRPr="001437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 xml:space="preserve">WARNING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>–</w:t>
                      </w:r>
                      <w:r w:rsidRPr="001437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AC49B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>Do not clean or rub when an explosive atmosphere may be present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62C544" w14:textId="77777777" w:rsidR="002E7B58" w:rsidRPr="00C01372" w:rsidRDefault="002E7B58" w:rsidP="008C0E82">
      <w:pPr>
        <w:pStyle w:val="a7"/>
        <w:numPr>
          <w:ilvl w:val="1"/>
          <w:numId w:val="4"/>
        </w:numPr>
        <w:autoSpaceDE w:val="0"/>
        <w:autoSpaceDN w:val="0"/>
        <w:adjustRightInd w:val="0"/>
        <w:snapToGrid w:val="0"/>
        <w:spacing w:beforeLines="50" w:before="180" w:afterLines="50" w:after="180"/>
        <w:ind w:leftChars="0" w:left="482" w:hanging="482"/>
        <w:rPr>
          <w:rFonts w:ascii="Times New Roman" w:eastAsia="微軟正黑體" w:hAnsi="Times New Roman" w:cs="Times New Roman"/>
          <w:b/>
          <w:bCs/>
          <w:color w:val="000000" w:themeColor="text1"/>
          <w:kern w:val="0"/>
          <w:sz w:val="22"/>
        </w:rPr>
        <w:sectPr w:rsidR="002E7B58" w:rsidRPr="00C01372" w:rsidSect="000D4E67">
          <w:footnotePr>
            <w:pos w:val="beneathText"/>
            <w:numRestart w:val="eachSect"/>
          </w:footnotePr>
          <w:type w:val="continuous"/>
          <w:pgSz w:w="11906" w:h="16838" w:code="9"/>
          <w:pgMar w:top="851" w:right="851" w:bottom="851" w:left="851" w:header="284" w:footer="567" w:gutter="0"/>
          <w:cols w:space="425"/>
          <w:docGrid w:type="linesAndChars" w:linePitch="360"/>
        </w:sectPr>
      </w:pPr>
    </w:p>
    <w:p w14:paraId="553692ED" w14:textId="77777777" w:rsidR="00983B83" w:rsidRPr="00C01372" w:rsidRDefault="00983B83" w:rsidP="008C0E82">
      <w:pPr>
        <w:pStyle w:val="a7"/>
        <w:numPr>
          <w:ilvl w:val="1"/>
          <w:numId w:val="4"/>
        </w:numPr>
        <w:autoSpaceDE w:val="0"/>
        <w:autoSpaceDN w:val="0"/>
        <w:adjustRightInd w:val="0"/>
        <w:snapToGrid w:val="0"/>
        <w:spacing w:beforeLines="50" w:before="180" w:afterLines="50" w:after="180"/>
        <w:ind w:leftChars="0" w:left="482" w:hanging="482"/>
        <w:rPr>
          <w:rFonts w:ascii="Times New Roman" w:eastAsia="微軟正黑體" w:hAnsi="Times New Roman" w:cs="Times New Roman"/>
          <w:b/>
          <w:bCs/>
          <w:color w:val="000000" w:themeColor="text1"/>
          <w:kern w:val="0"/>
          <w:sz w:val="22"/>
        </w:rPr>
      </w:pPr>
      <w:r w:rsidRPr="00C01372">
        <w:rPr>
          <w:rFonts w:ascii="Times New Roman" w:eastAsia="微軟正黑體" w:hAnsi="Times New Roman" w:cs="Times New Roman"/>
          <w:b/>
          <w:bCs/>
          <w:color w:val="000000" w:themeColor="text1"/>
          <w:kern w:val="0"/>
          <w:sz w:val="22"/>
        </w:rPr>
        <w:t>Before assembly/commissioning</w:t>
      </w:r>
      <w:r w:rsidR="00460D77" w:rsidRPr="00C01372">
        <w:rPr>
          <w:rFonts w:ascii="Times New Roman" w:eastAsia="微軟正黑體" w:hAnsi="Times New Roman" w:cs="Times New Roman"/>
          <w:b/>
          <w:bCs/>
          <w:color w:val="000000" w:themeColor="text1"/>
          <w:kern w:val="0"/>
          <w:sz w:val="22"/>
        </w:rPr>
        <w:t>:</w:t>
      </w:r>
    </w:p>
    <w:p w14:paraId="29AF640B" w14:textId="77777777" w:rsidR="00B46B02" w:rsidRPr="00C01372" w:rsidRDefault="00983B83" w:rsidP="008C0E82">
      <w:pPr>
        <w:pStyle w:val="a7"/>
        <w:numPr>
          <w:ilvl w:val="0"/>
          <w:numId w:val="3"/>
        </w:numPr>
        <w:autoSpaceDE w:val="0"/>
        <w:autoSpaceDN w:val="0"/>
        <w:adjustRightInd w:val="0"/>
        <w:snapToGrid w:val="0"/>
        <w:ind w:leftChars="0" w:left="964" w:hanging="482"/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</w:pPr>
      <w:r w:rsidRPr="00C01372"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  <w:t>Read thr</w:t>
      </w:r>
      <w:r w:rsidR="00B00FF1" w:rsidRPr="00C01372"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  <w:t>ough th</w:t>
      </w:r>
      <w:r w:rsidR="00B00FF1" w:rsidRPr="00C01372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e</w:t>
      </w:r>
      <w:r w:rsidR="005A0CC3" w:rsidRPr="00C01372"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  <w:t xml:space="preserve"> operating instructions.</w:t>
      </w:r>
    </w:p>
    <w:p w14:paraId="489DBA96" w14:textId="77777777" w:rsidR="00B46B02" w:rsidRPr="00C01372" w:rsidRDefault="00983B83" w:rsidP="008C0E82">
      <w:pPr>
        <w:pStyle w:val="a7"/>
        <w:numPr>
          <w:ilvl w:val="0"/>
          <w:numId w:val="3"/>
        </w:numPr>
        <w:autoSpaceDE w:val="0"/>
        <w:autoSpaceDN w:val="0"/>
        <w:adjustRightInd w:val="0"/>
        <w:snapToGrid w:val="0"/>
        <w:ind w:leftChars="0" w:left="964" w:hanging="482"/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</w:pPr>
      <w:r w:rsidRPr="00C01372"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  <w:t>Give adequate training to the assembly and oper</w:t>
      </w:r>
      <w:r w:rsidR="005A0CC3" w:rsidRPr="00C01372"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  <w:t>ating personnel.</w:t>
      </w:r>
    </w:p>
    <w:p w14:paraId="660BD5FF" w14:textId="77777777" w:rsidR="00B46B02" w:rsidRPr="00C01372" w:rsidRDefault="00983B83" w:rsidP="008C0E82">
      <w:pPr>
        <w:pStyle w:val="a7"/>
        <w:numPr>
          <w:ilvl w:val="0"/>
          <w:numId w:val="3"/>
        </w:numPr>
        <w:autoSpaceDE w:val="0"/>
        <w:autoSpaceDN w:val="0"/>
        <w:adjustRightInd w:val="0"/>
        <w:snapToGrid w:val="0"/>
        <w:ind w:leftChars="0" w:left="964" w:hanging="482"/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</w:pPr>
      <w:r w:rsidRPr="00C01372"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  <w:t>Ensure that the contents of the operating instructions are fully unders</w:t>
      </w:r>
      <w:r w:rsidR="005A0CC3" w:rsidRPr="00C01372"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  <w:t>tood by the personnel in charge.</w:t>
      </w:r>
    </w:p>
    <w:p w14:paraId="6F1D78BE" w14:textId="77777777" w:rsidR="00983B83" w:rsidRPr="00C01372" w:rsidRDefault="00983B83" w:rsidP="008C0E82">
      <w:pPr>
        <w:pStyle w:val="a7"/>
        <w:numPr>
          <w:ilvl w:val="0"/>
          <w:numId w:val="3"/>
        </w:numPr>
        <w:autoSpaceDE w:val="0"/>
        <w:autoSpaceDN w:val="0"/>
        <w:adjustRightInd w:val="0"/>
        <w:snapToGrid w:val="0"/>
        <w:ind w:leftChars="0" w:left="964" w:hanging="482"/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</w:pPr>
      <w:r w:rsidRPr="00C01372"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  <w:t>The national installation and assembly regulations (e.g</w:t>
      </w:r>
      <w:r w:rsidR="00034902" w:rsidRPr="00C01372"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  <w:t xml:space="preserve">. </w:t>
      </w:r>
      <w:r w:rsidR="00EB4219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IEC</w:t>
      </w:r>
      <w:r w:rsidR="00462726" w:rsidRPr="00C01372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 xml:space="preserve"> 60079-1</w:t>
      </w:r>
      <w:r w:rsidR="00A0314E" w:rsidRPr="00C01372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4</w:t>
      </w:r>
      <w:r w:rsidRPr="00C01372"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  <w:t>) apply.</w:t>
      </w:r>
    </w:p>
    <w:p w14:paraId="58ADFA72" w14:textId="77777777" w:rsidR="00983B83" w:rsidRPr="00C01372" w:rsidRDefault="00983B83" w:rsidP="008C0E82">
      <w:pPr>
        <w:pStyle w:val="a7"/>
        <w:numPr>
          <w:ilvl w:val="1"/>
          <w:numId w:val="4"/>
        </w:numPr>
        <w:autoSpaceDE w:val="0"/>
        <w:autoSpaceDN w:val="0"/>
        <w:adjustRightInd w:val="0"/>
        <w:snapToGrid w:val="0"/>
        <w:spacing w:afterLines="50" w:after="180"/>
        <w:ind w:leftChars="0" w:left="482" w:hanging="482"/>
        <w:rPr>
          <w:rFonts w:ascii="Times New Roman" w:eastAsia="微軟正黑體" w:hAnsi="Times New Roman" w:cs="Times New Roman"/>
          <w:b/>
          <w:bCs/>
          <w:color w:val="000000" w:themeColor="text1"/>
          <w:kern w:val="0"/>
          <w:sz w:val="22"/>
        </w:rPr>
      </w:pPr>
      <w:r w:rsidRPr="00C01372">
        <w:rPr>
          <w:rFonts w:ascii="Times New Roman" w:eastAsia="微軟正黑體" w:hAnsi="Times New Roman" w:cs="Times New Roman"/>
          <w:b/>
          <w:bCs/>
          <w:color w:val="000000" w:themeColor="text1"/>
          <w:kern w:val="0"/>
          <w:sz w:val="22"/>
        </w:rPr>
        <w:t>When operating the device:</w:t>
      </w:r>
    </w:p>
    <w:p w14:paraId="256DD722" w14:textId="77777777" w:rsidR="00564129" w:rsidRPr="00C01372" w:rsidRDefault="00983B83" w:rsidP="008C0E82">
      <w:pPr>
        <w:pStyle w:val="a7"/>
        <w:numPr>
          <w:ilvl w:val="0"/>
          <w:numId w:val="5"/>
        </w:numPr>
        <w:autoSpaceDE w:val="0"/>
        <w:autoSpaceDN w:val="0"/>
        <w:adjustRightInd w:val="0"/>
        <w:snapToGrid w:val="0"/>
        <w:ind w:leftChars="0" w:left="964" w:hanging="482"/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</w:pPr>
      <w:r w:rsidRPr="00C01372"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  <w:t xml:space="preserve">Ensure the operating instructions are made available </w:t>
      </w:r>
      <w:r w:rsidR="00B30B63" w:rsidRPr="00C01372"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  <w:t xml:space="preserve">for </w:t>
      </w:r>
      <w:r w:rsidRPr="00C01372"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  <w:t>the person in charge on location at all times</w:t>
      </w:r>
      <w:r w:rsidR="00564129" w:rsidRPr="00C01372"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  <w:t>.</w:t>
      </w:r>
    </w:p>
    <w:p w14:paraId="01E30687" w14:textId="77777777" w:rsidR="00E6622B" w:rsidRPr="00C01372" w:rsidRDefault="00983B83" w:rsidP="008C0E82">
      <w:pPr>
        <w:pStyle w:val="a7"/>
        <w:numPr>
          <w:ilvl w:val="0"/>
          <w:numId w:val="5"/>
        </w:numPr>
        <w:autoSpaceDE w:val="0"/>
        <w:autoSpaceDN w:val="0"/>
        <w:adjustRightInd w:val="0"/>
        <w:snapToGrid w:val="0"/>
        <w:ind w:leftChars="0" w:left="964" w:hanging="482"/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</w:pPr>
      <w:r w:rsidRPr="00C01372"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  <w:t xml:space="preserve">Observe these instructions, other working instructions and </w:t>
      </w:r>
      <w:r w:rsidR="00E6622B" w:rsidRPr="00C01372"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  <w:t>national safety regulations.</w:t>
      </w:r>
    </w:p>
    <w:p w14:paraId="7D7E0DFB" w14:textId="77777777" w:rsidR="001F4622" w:rsidRPr="00C01372" w:rsidRDefault="00983B83" w:rsidP="008C0E82">
      <w:pPr>
        <w:pStyle w:val="a7"/>
        <w:numPr>
          <w:ilvl w:val="0"/>
          <w:numId w:val="5"/>
        </w:numPr>
        <w:autoSpaceDE w:val="0"/>
        <w:autoSpaceDN w:val="0"/>
        <w:adjustRightInd w:val="0"/>
        <w:snapToGrid w:val="0"/>
        <w:ind w:leftChars="0" w:left="964" w:hanging="482"/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</w:pPr>
      <w:r w:rsidRPr="00C01372"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  <w:t>Verify the implementation of safety instructions.</w:t>
      </w:r>
    </w:p>
    <w:p w14:paraId="67EB4514" w14:textId="77777777" w:rsidR="002E7B58" w:rsidRPr="006366FB" w:rsidRDefault="002E7B58" w:rsidP="006366FB">
      <w:pPr>
        <w:pBdr>
          <w:bottom w:val="single" w:sz="6" w:space="1" w:color="auto"/>
        </w:pBdr>
        <w:tabs>
          <w:tab w:val="center" w:pos="4535"/>
          <w:tab w:val="left" w:pos="7548"/>
        </w:tabs>
        <w:adjustRightInd w:val="0"/>
        <w:snapToGrid w:val="0"/>
        <w:spacing w:beforeLines="200" w:before="720" w:afterLines="50" w:after="180"/>
        <w:rPr>
          <w:rFonts w:ascii="Times New Roman" w:hAnsi="Times New Roman" w:cs="Times New Roman"/>
          <w:b/>
          <w:color w:val="000000" w:themeColor="text1"/>
          <w:sz w:val="22"/>
        </w:rPr>
        <w:sectPr w:rsidR="002E7B58" w:rsidRPr="006366FB" w:rsidSect="002E7B58">
          <w:footnotePr>
            <w:pos w:val="beneathText"/>
            <w:numRestart w:val="eachSect"/>
          </w:footnotePr>
          <w:type w:val="continuous"/>
          <w:pgSz w:w="11906" w:h="16838" w:code="9"/>
          <w:pgMar w:top="851" w:right="851" w:bottom="851" w:left="851" w:header="284" w:footer="567" w:gutter="0"/>
          <w:cols w:num="2" w:space="425"/>
          <w:docGrid w:type="linesAndChars" w:linePitch="360"/>
        </w:sectPr>
      </w:pPr>
    </w:p>
    <w:p w14:paraId="47C5FA97" w14:textId="77777777" w:rsidR="00DE3A7C" w:rsidRPr="00C01372" w:rsidRDefault="00DE3A7C" w:rsidP="00B9636D">
      <w:pPr>
        <w:pStyle w:val="a7"/>
        <w:numPr>
          <w:ilvl w:val="0"/>
          <w:numId w:val="4"/>
        </w:numPr>
        <w:pBdr>
          <w:bottom w:val="single" w:sz="6" w:space="1" w:color="auto"/>
        </w:pBdr>
        <w:tabs>
          <w:tab w:val="center" w:pos="4535"/>
          <w:tab w:val="left" w:pos="7548"/>
        </w:tabs>
        <w:adjustRightInd w:val="0"/>
        <w:snapToGrid w:val="0"/>
        <w:spacing w:beforeLines="100" w:before="360" w:afterLines="50" w:after="180"/>
        <w:ind w:leftChars="0" w:left="483" w:hangingChars="201" w:hanging="483"/>
        <w:rPr>
          <w:rFonts w:ascii="Times New Roman" w:hAnsi="Times New Roman" w:cs="Times New Roman"/>
          <w:b/>
          <w:color w:val="000000" w:themeColor="text1"/>
          <w:szCs w:val="24"/>
        </w:rPr>
      </w:pPr>
      <w:r w:rsidRPr="00C01372">
        <w:rPr>
          <w:rFonts w:ascii="Times New Roman" w:hAnsi="Times New Roman" w:cs="Times New Roman"/>
          <w:b/>
          <w:color w:val="000000" w:themeColor="text1"/>
          <w:szCs w:val="24"/>
        </w:rPr>
        <w:t>Intended Field of Application</w:t>
      </w:r>
    </w:p>
    <w:p w14:paraId="112B4308" w14:textId="4006B343" w:rsidR="00E41AC6" w:rsidRPr="00874DE0" w:rsidRDefault="00191401" w:rsidP="00191401">
      <w:pPr>
        <w:autoSpaceDE w:val="0"/>
        <w:autoSpaceDN w:val="0"/>
        <w:adjustRightInd w:val="0"/>
        <w:snapToGrid w:val="0"/>
        <w:spacing w:afterLines="10" w:after="36"/>
        <w:ind w:leftChars="200" w:left="480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The </w:t>
      </w:r>
      <w:r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flameproof </w:t>
      </w:r>
      <w:r w:rsidR="006E282F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battery backup </w:t>
      </w: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LED Lighting, </w:t>
      </w: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Model </w:t>
      </w: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>L</w:t>
      </w:r>
      <w:r w:rsidR="0074653C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1815</w:t>
      </w:r>
      <w:r w:rsidR="00C95911">
        <w:rPr>
          <w:rFonts w:ascii="Times New Roman" w:hAnsi="Times New Roman" w:cs="Times New Roman"/>
          <w:color w:val="000000" w:themeColor="text1"/>
          <w:kern w:val="0"/>
          <w:sz w:val="22"/>
        </w:rPr>
        <w:t>A</w:t>
      </w: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 </w:t>
      </w: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>is intended for using in gas explosive atmospheres (Zone 1</w:t>
      </w:r>
      <w:r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according to IEC</w:t>
      </w:r>
      <w:r w:rsidR="005F79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60079-10-1</w:t>
      </w: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) and dust explosion hazards (Zone 21 </w:t>
      </w: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according to IEC</w:t>
      </w:r>
      <w:r w:rsidR="00722723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60079-10-2</w:t>
      </w: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>).</w:t>
      </w: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 The</w:t>
      </w: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use in other potentially explosive atmospheres does not correspond to the designated use and is therefore not allowed</w:t>
      </w:r>
      <w:r w:rsidR="0052141F"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>.</w:t>
      </w:r>
      <w:r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="00077C65"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>The apparatus is designed for using in indoor and outdoor environments.</w:t>
      </w:r>
    </w:p>
    <w:p w14:paraId="43B74B05" w14:textId="77777777" w:rsidR="00777DFE" w:rsidRDefault="00777DFE" w:rsidP="008C0E82">
      <w:pPr>
        <w:pStyle w:val="a7"/>
        <w:numPr>
          <w:ilvl w:val="0"/>
          <w:numId w:val="4"/>
        </w:numPr>
        <w:pBdr>
          <w:bottom w:val="single" w:sz="6" w:space="1" w:color="auto"/>
        </w:pBdr>
        <w:tabs>
          <w:tab w:val="center" w:pos="4535"/>
          <w:tab w:val="left" w:pos="7548"/>
        </w:tabs>
        <w:adjustRightInd w:val="0"/>
        <w:snapToGrid w:val="0"/>
        <w:spacing w:beforeLines="100" w:before="360" w:afterLines="50" w:after="180"/>
        <w:ind w:leftChars="0" w:left="482" w:hanging="482"/>
        <w:rPr>
          <w:rFonts w:ascii="Times New Roman" w:hAnsi="Times New Roman" w:cs="Times New Roman"/>
          <w:b/>
          <w:color w:val="000000" w:themeColor="text1"/>
          <w:szCs w:val="24"/>
        </w:rPr>
      </w:pPr>
      <w:r w:rsidRPr="00C01372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Technical Data</w:t>
      </w:r>
    </w:p>
    <w:tbl>
      <w:tblPr>
        <w:tblStyle w:val="ab"/>
        <w:tblW w:w="5419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1"/>
        <w:gridCol w:w="3277"/>
        <w:gridCol w:w="2676"/>
        <w:gridCol w:w="2424"/>
      </w:tblGrid>
      <w:tr w:rsidR="00B46AB3" w:rsidRPr="00C01372" w14:paraId="58BD036B" w14:textId="77777777" w:rsidTr="00601BB4">
        <w:trPr>
          <w:trHeight w:val="172"/>
          <w:tblHeader/>
          <w:jc w:val="center"/>
        </w:trPr>
        <w:tc>
          <w:tcPr>
            <w:tcW w:w="1209" w:type="pct"/>
            <w:shd w:val="clear" w:color="auto" w:fill="D9D9D9" w:themeFill="background1" w:themeFillShade="D9"/>
            <w:vAlign w:val="center"/>
          </w:tcPr>
          <w:p w14:paraId="69C5D2BC" w14:textId="77777777" w:rsidR="00B46AB3" w:rsidRPr="00C01372" w:rsidRDefault="00B46AB3" w:rsidP="00974ADB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01372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</w:rPr>
              <w:t>Item</w:t>
            </w:r>
          </w:p>
        </w:tc>
        <w:tc>
          <w:tcPr>
            <w:tcW w:w="3791" w:type="pct"/>
            <w:gridSpan w:val="3"/>
            <w:shd w:val="clear" w:color="auto" w:fill="D9D9D9" w:themeFill="background1" w:themeFillShade="D9"/>
          </w:tcPr>
          <w:p w14:paraId="653260EB" w14:textId="77777777" w:rsidR="00B46AB3" w:rsidRPr="00C01372" w:rsidRDefault="00B46AB3" w:rsidP="00974ADB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01372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</w:rPr>
              <w:t>Description</w:t>
            </w:r>
          </w:p>
        </w:tc>
      </w:tr>
      <w:tr w:rsidR="00191401" w:rsidRPr="00A2533C" w14:paraId="0028A556" w14:textId="77777777" w:rsidTr="0009131C">
        <w:trPr>
          <w:trHeight w:val="203"/>
          <w:tblHeader/>
          <w:jc w:val="center"/>
        </w:trPr>
        <w:tc>
          <w:tcPr>
            <w:tcW w:w="1209" w:type="pct"/>
            <w:vAlign w:val="center"/>
          </w:tcPr>
          <w:p w14:paraId="6638F6DC" w14:textId="77777777" w:rsidR="00191401" w:rsidRPr="00191401" w:rsidRDefault="00191401" w:rsidP="00191401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fr-FR"/>
              </w:rPr>
            </w:pPr>
            <w:r w:rsidRPr="00191401">
              <w:rPr>
                <w:rFonts w:ascii="Times New Roman" w:hAnsi="Times New Roman" w:cs="Times New Roman"/>
                <w:color w:val="000000" w:themeColor="text1"/>
                <w:sz w:val="22"/>
                <w:lang w:val="fr-FR"/>
              </w:rPr>
              <w:t xml:space="preserve">Explosion Protection </w:t>
            </w:r>
          </w:p>
          <w:p w14:paraId="326351B4" w14:textId="77777777" w:rsidR="00191401" w:rsidRPr="00191401" w:rsidRDefault="00191401" w:rsidP="00191401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fr-FR"/>
              </w:rPr>
            </w:pPr>
            <w:r w:rsidRPr="00191401">
              <w:rPr>
                <w:rFonts w:ascii="Times New Roman" w:hAnsi="Times New Roman" w:cs="Times New Roman"/>
                <w:color w:val="000000" w:themeColor="text1"/>
                <w:sz w:val="22"/>
                <w:lang w:val="fr-FR"/>
              </w:rPr>
              <w:t>IECEx</w:t>
            </w:r>
          </w:p>
          <w:p w14:paraId="274242EE" w14:textId="77777777" w:rsidR="00191401" w:rsidRPr="00191401" w:rsidRDefault="00191401" w:rsidP="00191401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 w:firstLineChars="100" w:firstLine="22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fr-FR"/>
              </w:rPr>
            </w:pPr>
            <w:r w:rsidRPr="00191401">
              <w:rPr>
                <w:rFonts w:ascii="Times New Roman" w:hAnsi="Times New Roman" w:cs="Times New Roman"/>
                <w:color w:val="000000" w:themeColor="text1"/>
                <w:sz w:val="22"/>
                <w:lang w:val="fr-FR"/>
              </w:rPr>
              <w:t xml:space="preserve">Gas Explosion Protection </w:t>
            </w:r>
          </w:p>
          <w:p w14:paraId="340E6473" w14:textId="77777777" w:rsidR="00191401" w:rsidRPr="00CE2376" w:rsidRDefault="00191401" w:rsidP="00191401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 w:firstLineChars="100" w:firstLine="22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fr-FR"/>
              </w:rPr>
            </w:pPr>
            <w:r w:rsidRPr="00CE2376">
              <w:rPr>
                <w:rFonts w:ascii="Times New Roman" w:hAnsi="Times New Roman" w:cs="Times New Roman"/>
                <w:color w:val="000000" w:themeColor="text1"/>
                <w:sz w:val="22"/>
                <w:lang w:val="fr-FR"/>
              </w:rPr>
              <w:t xml:space="preserve">Dust Explosion Protection </w:t>
            </w:r>
          </w:p>
          <w:p w14:paraId="27306E44" w14:textId="77777777" w:rsidR="00191401" w:rsidRPr="00CE2376" w:rsidRDefault="00191401" w:rsidP="00191401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fr-FR"/>
              </w:rPr>
            </w:pPr>
            <w:r w:rsidRPr="00CE2376">
              <w:rPr>
                <w:rFonts w:ascii="Times New Roman" w:hAnsi="Times New Roman" w:cs="Times New Roman"/>
                <w:color w:val="000000" w:themeColor="text1"/>
                <w:sz w:val="22"/>
                <w:lang w:val="fr-FR"/>
              </w:rPr>
              <w:t>ATEX</w:t>
            </w:r>
          </w:p>
          <w:p w14:paraId="0802DC0E" w14:textId="77777777" w:rsidR="00191401" w:rsidRPr="00CE2376" w:rsidRDefault="00191401" w:rsidP="00191401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 w:firstLineChars="100" w:firstLine="22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fr-FR"/>
              </w:rPr>
            </w:pPr>
            <w:r w:rsidRPr="00CE2376">
              <w:rPr>
                <w:rFonts w:ascii="Times New Roman" w:hAnsi="Times New Roman" w:cs="Times New Roman"/>
                <w:color w:val="000000" w:themeColor="text1"/>
                <w:sz w:val="22"/>
                <w:lang w:val="fr-FR"/>
              </w:rPr>
              <w:t xml:space="preserve">Gas Explosion Protection </w:t>
            </w:r>
          </w:p>
          <w:p w14:paraId="70C0C526" w14:textId="77777777" w:rsidR="00191401" w:rsidRPr="00CE2376" w:rsidRDefault="00191401" w:rsidP="00191401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 w:firstLineChars="100" w:firstLine="22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fr-FR"/>
              </w:rPr>
            </w:pPr>
            <w:r w:rsidRPr="00CE2376">
              <w:rPr>
                <w:rFonts w:ascii="Times New Roman" w:hAnsi="Times New Roman" w:cs="Times New Roman"/>
                <w:color w:val="000000" w:themeColor="text1"/>
                <w:sz w:val="22"/>
                <w:lang w:val="fr-FR"/>
              </w:rPr>
              <w:t xml:space="preserve">Dust Explosion Protection </w:t>
            </w:r>
          </w:p>
        </w:tc>
        <w:tc>
          <w:tcPr>
            <w:tcW w:w="3791" w:type="pct"/>
            <w:gridSpan w:val="3"/>
          </w:tcPr>
          <w:p w14:paraId="2E582842" w14:textId="77777777" w:rsidR="00191401" w:rsidRPr="00CE2376" w:rsidRDefault="00191401" w:rsidP="00191401">
            <w:pPr>
              <w:tabs>
                <w:tab w:val="center" w:pos="4535"/>
                <w:tab w:val="left" w:pos="7548"/>
              </w:tabs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lang w:val="fr-FR"/>
              </w:rPr>
            </w:pPr>
          </w:p>
          <w:p w14:paraId="070D43B9" w14:textId="77777777" w:rsidR="005623E7" w:rsidRPr="00CE2376" w:rsidRDefault="005623E7" w:rsidP="005623E7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2"/>
                <w:lang w:val="fr-FR"/>
              </w:rPr>
            </w:pPr>
            <w:r w:rsidRPr="00CE2376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2"/>
                <w:lang w:val="fr-FR"/>
              </w:rPr>
              <w:t xml:space="preserve">IECEx 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2"/>
                <w:lang w:val="fr-FR"/>
              </w:rPr>
              <w:t>TUR</w:t>
            </w:r>
            <w:r w:rsidRPr="00CE2376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2"/>
                <w:lang w:val="fr-FR"/>
              </w:rPr>
              <w:t xml:space="preserve"> </w:t>
            </w:r>
            <w:r w:rsidR="00AC49BA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2"/>
                <w:lang w:val="fr-FR"/>
              </w:rPr>
              <w:t>20</w:t>
            </w:r>
            <w:r w:rsidRPr="00CE2376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2"/>
                <w:lang w:val="fr-FR"/>
              </w:rPr>
              <w:t>.</w:t>
            </w:r>
            <w:r w:rsidR="00AC49BA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2"/>
                <w:lang w:val="fr-FR"/>
              </w:rPr>
              <w:t>00</w:t>
            </w:r>
            <w:r w:rsidR="00DC7DB8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2"/>
                <w:lang w:val="fr-FR"/>
              </w:rPr>
              <w:t>2</w:t>
            </w:r>
            <w:r w:rsidR="00AC49BA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2"/>
                <w:lang w:val="fr-FR"/>
              </w:rPr>
              <w:t>3</w:t>
            </w:r>
            <w:r w:rsidRPr="00CE2376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2"/>
                <w:lang w:val="fr-FR"/>
              </w:rPr>
              <w:t>X Issue 0</w:t>
            </w:r>
          </w:p>
          <w:p w14:paraId="22EBB839" w14:textId="4FBD36D3" w:rsidR="005623E7" w:rsidRPr="004F3500" w:rsidRDefault="005623E7" w:rsidP="005623E7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both"/>
              <w:rPr>
                <w:rFonts w:ascii="Times New Roman" w:hAnsi="Times New Roman" w:cs="Times New Roman"/>
                <w:bCs/>
                <w:spacing w:val="1"/>
                <w:sz w:val="22"/>
                <w:lang w:val="fr-FR"/>
              </w:rPr>
            </w:pPr>
            <w:r w:rsidRPr="004F3500">
              <w:rPr>
                <w:rFonts w:ascii="Times New Roman" w:hAnsi="Times New Roman" w:cs="Times New Roman"/>
                <w:bCs/>
                <w:spacing w:val="1"/>
                <w:sz w:val="22"/>
                <w:lang w:val="fr-FR"/>
              </w:rPr>
              <w:t xml:space="preserve">Ex </w:t>
            </w:r>
            <w:r>
              <w:rPr>
                <w:rFonts w:ascii="Times New Roman" w:hAnsi="Times New Roman" w:cs="Times New Roman"/>
                <w:bCs/>
                <w:spacing w:val="1"/>
                <w:sz w:val="22"/>
                <w:lang w:val="fr-FR"/>
              </w:rPr>
              <w:t>db</w:t>
            </w:r>
            <w:r w:rsidRPr="004F3500">
              <w:rPr>
                <w:rFonts w:ascii="Times New Roman" w:hAnsi="Times New Roman" w:cs="Times New Roman" w:hint="eastAsia"/>
                <w:bCs/>
                <w:spacing w:val="1"/>
                <w:sz w:val="22"/>
                <w:lang w:val="fr-FR"/>
              </w:rPr>
              <w:t xml:space="preserve"> IIC</w:t>
            </w:r>
            <w:r w:rsidRPr="004F3500">
              <w:rPr>
                <w:rFonts w:ascii="Times New Roman" w:hAnsi="Times New Roman" w:cs="Times New Roman"/>
                <w:bCs/>
                <w:spacing w:val="1"/>
                <w:sz w:val="22"/>
                <w:lang w:val="fr-FR"/>
              </w:rPr>
              <w:t xml:space="preserve"> T</w:t>
            </w:r>
            <w:r w:rsidR="00DC7DB8">
              <w:rPr>
                <w:rFonts w:ascii="Times New Roman" w:hAnsi="Times New Roman" w:cs="Times New Roman"/>
                <w:bCs/>
                <w:spacing w:val="1"/>
                <w:sz w:val="22"/>
                <w:lang w:val="fr-FR"/>
              </w:rPr>
              <w:t>6</w:t>
            </w:r>
            <w:r w:rsidRPr="004F3500">
              <w:rPr>
                <w:rFonts w:ascii="Times New Roman" w:hAnsi="Times New Roman" w:cs="Times New Roman"/>
                <w:bCs/>
                <w:spacing w:val="1"/>
                <w:sz w:val="22"/>
                <w:lang w:val="fr-FR"/>
              </w:rPr>
              <w:t xml:space="preserve"> G</w:t>
            </w:r>
            <w:r>
              <w:rPr>
                <w:rFonts w:ascii="Times New Roman" w:hAnsi="Times New Roman" w:cs="Times New Roman"/>
                <w:bCs/>
                <w:spacing w:val="1"/>
                <w:sz w:val="22"/>
                <w:lang w:val="fr-FR"/>
              </w:rPr>
              <w:t>b</w:t>
            </w:r>
          </w:p>
          <w:p w14:paraId="48071608" w14:textId="6EE82A11" w:rsidR="005623E7" w:rsidRPr="004F3500" w:rsidRDefault="005623E7" w:rsidP="005623E7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細明體" w:hAnsi="Times New Roman" w:cs="Times New Roman"/>
                <w:sz w:val="22"/>
                <w:lang w:val="fr-FR"/>
              </w:rPr>
            </w:pPr>
            <w:r w:rsidRPr="004F3500">
              <w:rPr>
                <w:rFonts w:ascii="Times New Roman" w:hAnsi="Times New Roman" w:cs="Times New Roman" w:hint="eastAsia"/>
                <w:bCs/>
                <w:spacing w:val="1"/>
                <w:sz w:val="22"/>
                <w:lang w:val="fr-FR"/>
              </w:rPr>
              <w:t xml:space="preserve">Ex tb IIIC </w:t>
            </w:r>
            <w:r w:rsidR="00DC7DB8">
              <w:rPr>
                <w:rFonts w:ascii="Times New Roman" w:hAnsi="Times New Roman" w:cs="Times New Roman"/>
                <w:bCs/>
                <w:spacing w:val="1"/>
                <w:sz w:val="22"/>
                <w:lang w:val="fr-FR"/>
              </w:rPr>
              <w:t>T</w:t>
            </w:r>
            <w:r w:rsidR="00953CA1">
              <w:rPr>
                <w:rFonts w:ascii="Times New Roman" w:hAnsi="Times New Roman" w:cs="Times New Roman"/>
                <w:bCs/>
                <w:spacing w:val="1"/>
                <w:sz w:val="22"/>
                <w:lang w:val="fr-FR"/>
              </w:rPr>
              <w:t>80</w:t>
            </w:r>
            <w:r w:rsidR="00DC7DB8" w:rsidRPr="004F3500">
              <w:rPr>
                <w:rFonts w:ascii="Times New Roman" w:hAnsi="Times New Roman" w:cs="Times New Roman"/>
                <w:bCs/>
                <w:spacing w:val="1"/>
                <w:sz w:val="22"/>
                <w:lang w:val="fr-FR"/>
              </w:rPr>
              <w:t>°</w:t>
            </w:r>
            <w:r w:rsidR="00DC7DB8" w:rsidRPr="004F3500">
              <w:rPr>
                <w:rFonts w:ascii="Times New Roman" w:eastAsia="新細明體" w:hAnsi="Times New Roman" w:cs="Times New Roman"/>
                <w:bCs/>
                <w:spacing w:val="1"/>
                <w:sz w:val="22"/>
                <w:lang w:val="fr-FR"/>
              </w:rPr>
              <w:t>C</w:t>
            </w:r>
            <w:r w:rsidRPr="004F3500">
              <w:rPr>
                <w:rFonts w:ascii="Times New Roman" w:eastAsia="新細明體" w:hAnsi="Times New Roman" w:cs="Times New Roman" w:hint="eastAsia"/>
                <w:bCs/>
                <w:spacing w:val="1"/>
                <w:sz w:val="22"/>
                <w:lang w:val="fr-FR"/>
              </w:rPr>
              <w:t xml:space="preserve"> Db</w:t>
            </w:r>
          </w:p>
          <w:p w14:paraId="52E51B01" w14:textId="77777777" w:rsidR="005623E7" w:rsidRPr="004F3500" w:rsidRDefault="005623E7" w:rsidP="005623E7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細明體" w:hAnsi="Times New Roman" w:cs="Times New Roman"/>
                <w:sz w:val="22"/>
                <w:lang w:val="fr-FR"/>
              </w:rPr>
            </w:pPr>
            <w:r w:rsidRPr="005C09B1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2"/>
                <w:lang w:val="fr-FR"/>
              </w:rPr>
              <w:t>TÜV</w:t>
            </w:r>
            <w:r w:rsidRPr="004F3500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2"/>
                <w:lang w:val="fr-FR"/>
              </w:rPr>
              <w:t xml:space="preserve"> </w:t>
            </w:r>
            <w:r w:rsidR="00AC49BA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2"/>
                <w:lang w:val="fr-FR"/>
              </w:rPr>
              <w:t>20</w:t>
            </w:r>
            <w:r w:rsidRPr="004F3500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2"/>
                <w:lang w:val="fr-FR"/>
              </w:rPr>
              <w:t xml:space="preserve"> ATEX </w:t>
            </w:r>
            <w:r w:rsidR="00AC49BA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2"/>
                <w:lang w:val="fr-FR"/>
              </w:rPr>
              <w:t xml:space="preserve">8533 </w:t>
            </w:r>
            <w:r w:rsidRPr="004F3500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2"/>
                <w:lang w:val="fr-FR"/>
              </w:rPr>
              <w:t>X Rev. 0</w:t>
            </w:r>
          </w:p>
          <w:p w14:paraId="3A49D6FF" w14:textId="4C3F922A" w:rsidR="00191401" w:rsidRPr="004F3500" w:rsidRDefault="00191401" w:rsidP="00191401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2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2C863C93" wp14:editId="34CEAE24">
                  <wp:extent cx="129540" cy="117319"/>
                  <wp:effectExtent l="0" t="0" r="381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17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2"/>
                <w:lang w:val="fr-FR"/>
              </w:rPr>
              <w:t>0035</w:t>
            </w:r>
            <w:r w:rsidRPr="00B85B38">
              <w:rPr>
                <w:noProof/>
              </w:rPr>
              <w:drawing>
                <wp:inline distT="0" distB="0" distL="0" distR="0" wp14:anchorId="77FB73A4" wp14:editId="04904F3F">
                  <wp:extent cx="123501" cy="108000"/>
                  <wp:effectExtent l="0" t="0" r="0" b="6350"/>
                  <wp:docPr id="9" name="圖片 9" descr="Datei:EX-logo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atei:EX-logo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1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500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2"/>
                <w:lang w:val="fr-FR"/>
              </w:rPr>
              <w:t xml:space="preserve"> II 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2"/>
                <w:lang w:val="fr-FR"/>
              </w:rPr>
              <w:t>2</w:t>
            </w:r>
            <w:r w:rsidRPr="004F3500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2"/>
                <w:lang w:val="fr-FR"/>
              </w:rPr>
              <w:t xml:space="preserve"> G Ex 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2"/>
                <w:lang w:val="fr-FR"/>
              </w:rPr>
              <w:t>db</w:t>
            </w:r>
            <w:r w:rsidRPr="004F3500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2"/>
                <w:lang w:val="fr-FR"/>
              </w:rPr>
              <w:t xml:space="preserve"> IIC </w:t>
            </w:r>
            <w:r w:rsidRPr="004F3500">
              <w:rPr>
                <w:rFonts w:ascii="Times New Roman" w:hAnsi="Times New Roman" w:cs="Times New Roman" w:hint="eastAsia"/>
                <w:bCs/>
                <w:color w:val="000000" w:themeColor="text1"/>
                <w:spacing w:val="1"/>
                <w:sz w:val="22"/>
                <w:lang w:val="fr-FR"/>
              </w:rPr>
              <w:t>T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2"/>
                <w:lang w:val="fr-FR"/>
              </w:rPr>
              <w:t>6</w:t>
            </w:r>
            <w:r w:rsidRPr="004F3500">
              <w:rPr>
                <w:rFonts w:ascii="Times New Roman" w:hAnsi="Times New Roman" w:cs="Times New Roman" w:hint="eastAsia"/>
                <w:bCs/>
                <w:color w:val="000000" w:themeColor="text1"/>
                <w:spacing w:val="1"/>
                <w:sz w:val="22"/>
                <w:lang w:val="fr-FR"/>
              </w:rPr>
              <w:t xml:space="preserve"> </w:t>
            </w:r>
            <w:r w:rsidRPr="004F3500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2"/>
                <w:lang w:val="fr-FR"/>
              </w:rPr>
              <w:t>G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2"/>
                <w:lang w:val="fr-FR"/>
              </w:rPr>
              <w:t>b</w:t>
            </w:r>
          </w:p>
          <w:p w14:paraId="3DC9C21D" w14:textId="6BAB03D6" w:rsidR="00191401" w:rsidRPr="00154BCE" w:rsidRDefault="00191401" w:rsidP="00191401">
            <w:pPr>
              <w:tabs>
                <w:tab w:val="center" w:pos="4535"/>
                <w:tab w:val="left" w:pos="7548"/>
              </w:tabs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2F3CD052" wp14:editId="4B10A89D">
                  <wp:extent cx="130810" cy="120015"/>
                  <wp:effectExtent l="0" t="0" r="254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2"/>
                <w:lang w:val="fr-FR"/>
              </w:rPr>
              <w:t>0035</w:t>
            </w:r>
            <w:r w:rsidRPr="00B85B38">
              <w:rPr>
                <w:rFonts w:ascii="Times New Roman" w:hAnsi="Times New Roman" w:cs="Times New Roman"/>
                <w:bCs/>
                <w:noProof/>
                <w:color w:val="000000" w:themeColor="text1"/>
                <w:spacing w:val="1"/>
                <w:sz w:val="22"/>
              </w:rPr>
              <w:drawing>
                <wp:inline distT="0" distB="0" distL="0" distR="0" wp14:anchorId="59216C2B" wp14:editId="723FA55B">
                  <wp:extent cx="129540" cy="103505"/>
                  <wp:effectExtent l="0" t="0" r="3810" b="0"/>
                  <wp:docPr id="11" name="圖片 11" descr="Datei:EX-logo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6" descr="Datei:EX-logo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EA2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2"/>
                <w:lang w:val="fr-FR"/>
              </w:rPr>
              <w:t xml:space="preserve"> II 2 D Ex tb IIIC T</w:t>
            </w:r>
            <w:r w:rsidR="00662B1D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2"/>
                <w:lang w:val="fr-FR"/>
              </w:rPr>
              <w:t>80</w:t>
            </w:r>
            <w:r w:rsidRPr="00F06EA2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2"/>
                <w:lang w:val="fr-FR"/>
              </w:rPr>
              <w:t>°C Db</w:t>
            </w:r>
          </w:p>
        </w:tc>
      </w:tr>
      <w:tr w:rsidR="002F6C5B" w:rsidRPr="00C01372" w14:paraId="6DFC7BB4" w14:textId="77777777" w:rsidTr="00874DE0">
        <w:trPr>
          <w:trHeight w:val="203"/>
          <w:tblHeader/>
          <w:jc w:val="center"/>
        </w:trPr>
        <w:tc>
          <w:tcPr>
            <w:tcW w:w="1209" w:type="pct"/>
            <w:vAlign w:val="center"/>
          </w:tcPr>
          <w:p w14:paraId="325B7CB4" w14:textId="77777777" w:rsidR="002F6C5B" w:rsidRPr="00D070CA" w:rsidRDefault="002F6C5B" w:rsidP="00874DE0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fr-FR"/>
              </w:rPr>
            </w:pPr>
            <w:r w:rsidRPr="00D070CA">
              <w:rPr>
                <w:rFonts w:ascii="Times New Roman" w:hAnsi="Times New Roman" w:cs="Times New Roman" w:hint="eastAsia"/>
                <w:color w:val="000000" w:themeColor="text1"/>
                <w:sz w:val="22"/>
                <w:lang w:val="fr-FR"/>
              </w:rPr>
              <w:t>Rated Voltage</w:t>
            </w:r>
            <w:r w:rsidR="00B930D8">
              <w:rPr>
                <w:rFonts w:ascii="Times New Roman" w:hAnsi="Times New Roman" w:cs="Times New Roman"/>
                <w:color w:val="000000" w:themeColor="text1"/>
                <w:sz w:val="22"/>
                <w:lang w:val="fr-FR"/>
              </w:rPr>
              <w:t>/Wattage</w:t>
            </w:r>
          </w:p>
        </w:tc>
        <w:tc>
          <w:tcPr>
            <w:tcW w:w="3791" w:type="pct"/>
            <w:gridSpan w:val="3"/>
            <w:vAlign w:val="center"/>
          </w:tcPr>
          <w:p w14:paraId="7ABE34CC" w14:textId="7AAED6BB" w:rsidR="002F6C5B" w:rsidRPr="004217EC" w:rsidRDefault="00B930D8" w:rsidP="00B930D8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both"/>
              <w:rPr>
                <w:rFonts w:ascii="Times New Roman" w:hAnsi="Times New Roman" w:cs="Times New Roman"/>
                <w:bCs/>
                <w:spacing w:val="1"/>
                <w:sz w:val="22"/>
              </w:rPr>
            </w:pPr>
            <w:r w:rsidRPr="0074653C">
              <w:rPr>
                <w:rFonts w:ascii="Times New Roman" w:hAnsi="Times New Roman" w:cs="Times New Roman"/>
                <w:bCs/>
                <w:spacing w:val="1"/>
                <w:sz w:val="22"/>
              </w:rPr>
              <w:t>THTE</w:t>
            </w:r>
            <w:r w:rsidR="0074653C" w:rsidRPr="0074653C">
              <w:rPr>
                <w:rFonts w:ascii="Times New Roman" w:hAnsi="Times New Roman" w:cs="Times New Roman"/>
                <w:bCs/>
                <w:spacing w:val="1"/>
                <w:sz w:val="22"/>
              </w:rPr>
              <w:t>1815</w:t>
            </w:r>
            <w:r w:rsidRPr="0074653C">
              <w:rPr>
                <w:rFonts w:ascii="Times New Roman" w:hAnsi="Times New Roman" w:cs="Times New Roman" w:hint="eastAsia"/>
                <w:bCs/>
                <w:spacing w:val="1"/>
                <w:sz w:val="22"/>
              </w:rPr>
              <w:t>A</w:t>
            </w:r>
            <w:r w:rsidRPr="0074653C">
              <w:rPr>
                <w:rFonts w:ascii="Times New Roman" w:hAnsi="Times New Roman" w:cs="Times New Roman"/>
                <w:bCs/>
                <w:spacing w:val="1"/>
                <w:sz w:val="22"/>
              </w:rPr>
              <w:t>CK*HE5 – 100-277 Vac, 50/60 Hz, 55 W</w:t>
            </w:r>
          </w:p>
        </w:tc>
      </w:tr>
      <w:tr w:rsidR="002F6C5B" w:rsidRPr="00C01372" w14:paraId="5839E386" w14:textId="77777777" w:rsidTr="00874DE0">
        <w:trPr>
          <w:trHeight w:val="251"/>
          <w:tblHeader/>
          <w:jc w:val="center"/>
        </w:trPr>
        <w:tc>
          <w:tcPr>
            <w:tcW w:w="1209" w:type="pct"/>
            <w:vAlign w:val="center"/>
          </w:tcPr>
          <w:p w14:paraId="0A22A380" w14:textId="77777777" w:rsidR="002F6C5B" w:rsidRPr="00C01372" w:rsidRDefault="009A510D" w:rsidP="00874DE0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Lumin</w:t>
            </w:r>
            <w:r w:rsidR="005745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aries </w:t>
            </w:r>
            <w:r w:rsidR="00874DE0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Wattage</w:t>
            </w:r>
          </w:p>
        </w:tc>
        <w:tc>
          <w:tcPr>
            <w:tcW w:w="3791" w:type="pct"/>
            <w:gridSpan w:val="3"/>
            <w:vAlign w:val="center"/>
          </w:tcPr>
          <w:p w14:paraId="6DE729C2" w14:textId="77777777" w:rsidR="00D02C23" w:rsidRPr="00C01372" w:rsidRDefault="00D02C23" w:rsidP="00874DE0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55W</w:t>
            </w:r>
          </w:p>
        </w:tc>
      </w:tr>
      <w:tr w:rsidR="005745F3" w:rsidRPr="00C01372" w14:paraId="0A958F3D" w14:textId="77777777" w:rsidTr="00874DE0">
        <w:trPr>
          <w:trHeight w:val="251"/>
          <w:tblHeader/>
          <w:jc w:val="center"/>
        </w:trPr>
        <w:tc>
          <w:tcPr>
            <w:tcW w:w="1209" w:type="pct"/>
            <w:vAlign w:val="center"/>
          </w:tcPr>
          <w:p w14:paraId="3FDA62D2" w14:textId="77777777" w:rsidR="005745F3" w:rsidRDefault="005745F3" w:rsidP="00874DE0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LED Wattage</w:t>
            </w:r>
          </w:p>
        </w:tc>
        <w:tc>
          <w:tcPr>
            <w:tcW w:w="3791" w:type="pct"/>
            <w:gridSpan w:val="3"/>
            <w:vAlign w:val="center"/>
          </w:tcPr>
          <w:p w14:paraId="380DF5A5" w14:textId="77777777" w:rsidR="005745F3" w:rsidRDefault="005745F3" w:rsidP="00874DE0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40W</w:t>
            </w:r>
          </w:p>
        </w:tc>
      </w:tr>
      <w:tr w:rsidR="00B9636D" w:rsidRPr="00C01372" w14:paraId="741E3480" w14:textId="77777777" w:rsidTr="00874DE0">
        <w:trPr>
          <w:trHeight w:val="231"/>
          <w:tblHeader/>
          <w:jc w:val="center"/>
        </w:trPr>
        <w:tc>
          <w:tcPr>
            <w:tcW w:w="1209" w:type="pct"/>
            <w:vAlign w:val="center"/>
          </w:tcPr>
          <w:p w14:paraId="26A4D7E6" w14:textId="77777777" w:rsidR="00B9636D" w:rsidRDefault="00B9636D" w:rsidP="00B9636D">
            <w:pPr>
              <w:pStyle w:val="a7"/>
              <w:tabs>
                <w:tab w:val="left" w:pos="1680"/>
              </w:tabs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869EC">
              <w:rPr>
                <w:rFonts w:ascii="Times New Roman" w:hAnsi="Times New Roman" w:cs="Times New Roman"/>
                <w:color w:val="000000" w:themeColor="text1"/>
                <w:sz w:val="22"/>
              </w:rPr>
              <w:t>Charging time</w:t>
            </w:r>
          </w:p>
        </w:tc>
        <w:tc>
          <w:tcPr>
            <w:tcW w:w="3791" w:type="pct"/>
            <w:gridSpan w:val="3"/>
            <w:vAlign w:val="center"/>
          </w:tcPr>
          <w:p w14:paraId="1CFB6A00" w14:textId="77777777" w:rsidR="00B9636D" w:rsidRDefault="00B9636D" w:rsidP="00B9636D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48 hr.</w:t>
            </w:r>
          </w:p>
        </w:tc>
      </w:tr>
      <w:tr w:rsidR="00B9636D" w:rsidRPr="00C01372" w14:paraId="553C6437" w14:textId="77777777" w:rsidTr="00874DE0">
        <w:trPr>
          <w:trHeight w:val="231"/>
          <w:tblHeader/>
          <w:jc w:val="center"/>
        </w:trPr>
        <w:tc>
          <w:tcPr>
            <w:tcW w:w="1209" w:type="pct"/>
            <w:vAlign w:val="center"/>
          </w:tcPr>
          <w:p w14:paraId="45D0FCAC" w14:textId="77777777" w:rsidR="00B9636D" w:rsidRPr="00874DE0" w:rsidRDefault="00B9636D" w:rsidP="00B9636D">
            <w:pPr>
              <w:pStyle w:val="a7"/>
              <w:tabs>
                <w:tab w:val="left" w:pos="1680"/>
              </w:tabs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R</w:t>
            </w:r>
            <w:r w:rsidRPr="00E869E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untime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o</w:t>
            </w:r>
            <w:r w:rsidRPr="00E869EC">
              <w:rPr>
                <w:rFonts w:ascii="Times New Roman" w:hAnsi="Times New Roman" w:cs="Times New Roman"/>
                <w:color w:val="000000" w:themeColor="text1"/>
                <w:sz w:val="22"/>
              </w:rPr>
              <w:t>f emergency mode</w:t>
            </w:r>
          </w:p>
        </w:tc>
        <w:tc>
          <w:tcPr>
            <w:tcW w:w="3791" w:type="pct"/>
            <w:gridSpan w:val="3"/>
            <w:vAlign w:val="center"/>
          </w:tcPr>
          <w:p w14:paraId="7D7A3B28" w14:textId="77777777" w:rsidR="00B9636D" w:rsidRPr="00874DE0" w:rsidRDefault="00B9636D" w:rsidP="00B9636D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120 minute</w:t>
            </w:r>
          </w:p>
        </w:tc>
      </w:tr>
      <w:tr w:rsidR="00B9636D" w:rsidRPr="00C01372" w14:paraId="552E7685" w14:textId="77777777" w:rsidTr="00874DE0">
        <w:trPr>
          <w:trHeight w:val="42"/>
          <w:tblHeader/>
          <w:jc w:val="center"/>
        </w:trPr>
        <w:tc>
          <w:tcPr>
            <w:tcW w:w="1209" w:type="pct"/>
            <w:vAlign w:val="center"/>
          </w:tcPr>
          <w:p w14:paraId="08DD8766" w14:textId="77777777" w:rsidR="00B9636D" w:rsidRPr="00874DE0" w:rsidRDefault="00B9636D" w:rsidP="00B9636D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74DE0">
              <w:rPr>
                <w:rFonts w:ascii="Times New Roman" w:hAnsi="Times New Roman" w:cs="Times New Roman"/>
                <w:color w:val="000000" w:themeColor="text1"/>
                <w:sz w:val="22"/>
              </w:rPr>
              <w:t>Power Factor</w:t>
            </w:r>
          </w:p>
        </w:tc>
        <w:tc>
          <w:tcPr>
            <w:tcW w:w="3791" w:type="pct"/>
            <w:gridSpan w:val="3"/>
            <w:vAlign w:val="center"/>
          </w:tcPr>
          <w:p w14:paraId="359FF95F" w14:textId="77777777" w:rsidR="00B9636D" w:rsidRPr="00874DE0" w:rsidRDefault="00B9636D" w:rsidP="00B9636D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74DE0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cos </w:t>
            </w:r>
            <w:r w:rsidRPr="00874DE0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 xml:space="preserve">φ </w:t>
            </w:r>
            <w:r w:rsidRPr="00874DE0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≧</w:t>
            </w:r>
            <w:r w:rsidRPr="00874DE0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874DE0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0.9</w:t>
            </w:r>
          </w:p>
        </w:tc>
      </w:tr>
      <w:tr w:rsidR="00D1293A" w:rsidRPr="00C01372" w14:paraId="5B432C10" w14:textId="77777777" w:rsidTr="00261B3B">
        <w:trPr>
          <w:trHeight w:val="231"/>
          <w:tblHeader/>
          <w:jc w:val="center"/>
        </w:trPr>
        <w:tc>
          <w:tcPr>
            <w:tcW w:w="1209" w:type="pct"/>
            <w:vAlign w:val="center"/>
          </w:tcPr>
          <w:p w14:paraId="7285B151" w14:textId="77777777" w:rsidR="00D1293A" w:rsidRPr="00874DE0" w:rsidRDefault="00D1293A" w:rsidP="00D1293A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74DE0">
              <w:rPr>
                <w:rFonts w:ascii="Times New Roman" w:hAnsi="Times New Roman" w:cs="Times New Roman"/>
                <w:color w:val="000000" w:themeColor="text1"/>
                <w:sz w:val="22"/>
              </w:rPr>
              <w:t>Ambient Temperate Range</w:t>
            </w:r>
          </w:p>
        </w:tc>
        <w:tc>
          <w:tcPr>
            <w:tcW w:w="3791" w:type="pct"/>
            <w:gridSpan w:val="3"/>
          </w:tcPr>
          <w:p w14:paraId="0DF06AF0" w14:textId="77777777" w:rsidR="00D1293A" w:rsidRPr="009D751D" w:rsidRDefault="00AF3333" w:rsidP="00D1293A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  <w:r w:rsidR="00D1293A" w:rsidRPr="009D751D">
              <w:rPr>
                <w:rFonts w:ascii="Times New Roman" w:hAnsi="Times New Roman" w:cs="Times New Roman"/>
                <w:color w:val="000000" w:themeColor="text1"/>
                <w:sz w:val="22"/>
              </w:rPr>
              <w:t>°C≤Ta ≤+</w:t>
            </w:r>
            <w:r w:rsidR="00D1293A">
              <w:rPr>
                <w:rFonts w:ascii="Times New Roman" w:hAnsi="Times New Roman" w:cs="Times New Roman"/>
                <w:color w:val="000000" w:themeColor="text1"/>
                <w:sz w:val="22"/>
              </w:rPr>
              <w:t>40</w:t>
            </w:r>
            <w:r w:rsidR="00D1293A" w:rsidRPr="009D751D">
              <w:rPr>
                <w:rFonts w:ascii="Times New Roman" w:hAnsi="Times New Roman" w:cs="Times New Roman"/>
                <w:color w:val="000000" w:themeColor="text1"/>
                <w:sz w:val="22"/>
              </w:rPr>
              <w:t>°C</w:t>
            </w:r>
          </w:p>
        </w:tc>
      </w:tr>
      <w:tr w:rsidR="00B9636D" w:rsidRPr="00C01372" w14:paraId="471D694C" w14:textId="77777777" w:rsidTr="00874DE0">
        <w:trPr>
          <w:trHeight w:val="231"/>
          <w:tblHeader/>
          <w:jc w:val="center"/>
        </w:trPr>
        <w:tc>
          <w:tcPr>
            <w:tcW w:w="1209" w:type="pct"/>
            <w:vAlign w:val="center"/>
          </w:tcPr>
          <w:p w14:paraId="3AFE4877" w14:textId="77777777" w:rsidR="00B9636D" w:rsidRPr="00874DE0" w:rsidRDefault="00B9636D" w:rsidP="00B9636D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74DE0">
              <w:rPr>
                <w:rFonts w:ascii="Times New Roman" w:hAnsi="Times New Roman" w:cs="Times New Roman"/>
                <w:color w:val="000000" w:themeColor="text1"/>
                <w:sz w:val="22"/>
              </w:rPr>
              <w:t>Degree of Protection</w:t>
            </w:r>
          </w:p>
        </w:tc>
        <w:tc>
          <w:tcPr>
            <w:tcW w:w="3791" w:type="pct"/>
            <w:gridSpan w:val="3"/>
            <w:vAlign w:val="center"/>
          </w:tcPr>
          <w:p w14:paraId="482ED13A" w14:textId="77777777" w:rsidR="00B9636D" w:rsidRPr="00874DE0" w:rsidRDefault="00B9636D" w:rsidP="00B9636D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2"/>
                <w:lang w:val="es-MX"/>
              </w:rPr>
            </w:pPr>
            <w:r w:rsidRPr="00874DE0">
              <w:rPr>
                <w:rFonts w:ascii="Times New Roman" w:hAnsi="Times New Roman" w:cs="Times New Roman" w:hint="eastAsia"/>
                <w:bCs/>
                <w:color w:val="000000" w:themeColor="text1"/>
                <w:spacing w:val="1"/>
                <w:sz w:val="22"/>
                <w:lang w:val="es-MX"/>
              </w:rPr>
              <w:t>IP67</w:t>
            </w:r>
          </w:p>
        </w:tc>
      </w:tr>
      <w:tr w:rsidR="00B9636D" w:rsidRPr="00C01372" w14:paraId="7D58839C" w14:textId="77777777" w:rsidTr="00874DE0">
        <w:trPr>
          <w:trHeight w:val="220"/>
          <w:tblHeader/>
          <w:jc w:val="center"/>
        </w:trPr>
        <w:tc>
          <w:tcPr>
            <w:tcW w:w="1209" w:type="pct"/>
            <w:tcBorders>
              <w:bottom w:val="single" w:sz="4" w:space="0" w:color="auto"/>
            </w:tcBorders>
            <w:vAlign w:val="center"/>
          </w:tcPr>
          <w:p w14:paraId="4E5D7089" w14:textId="77777777" w:rsidR="00B9636D" w:rsidRPr="00A163C9" w:rsidRDefault="00B9636D" w:rsidP="00B9636D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163C9">
              <w:rPr>
                <w:rFonts w:ascii="Times New Roman" w:hAnsi="Times New Roman" w:cs="Times New Roman"/>
                <w:color w:val="000000" w:themeColor="text1"/>
                <w:sz w:val="22"/>
              </w:rPr>
              <w:t>LED Service Life</w:t>
            </w:r>
          </w:p>
        </w:tc>
        <w:tc>
          <w:tcPr>
            <w:tcW w:w="3791" w:type="pct"/>
            <w:gridSpan w:val="3"/>
            <w:tcBorders>
              <w:bottom w:val="single" w:sz="4" w:space="0" w:color="auto"/>
            </w:tcBorders>
            <w:vAlign w:val="center"/>
          </w:tcPr>
          <w:p w14:paraId="71B30F22" w14:textId="77777777" w:rsidR="00B9636D" w:rsidRPr="00A163C9" w:rsidRDefault="00AF3333" w:rsidP="00B9636D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  <w:r w:rsidRPr="00A163C9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  <w:r w:rsidR="00B9636D" w:rsidRPr="00A163C9">
              <w:rPr>
                <w:rFonts w:ascii="Times New Roman" w:hAnsi="Times New Roman" w:cs="Times New Roman"/>
                <w:color w:val="000000" w:themeColor="text1"/>
                <w:sz w:val="22"/>
              </w:rPr>
              <w:t>,000 hrs</w:t>
            </w:r>
          </w:p>
        </w:tc>
      </w:tr>
      <w:tr w:rsidR="008E294E" w:rsidRPr="00C01372" w14:paraId="5C119304" w14:textId="77777777" w:rsidTr="008E294E">
        <w:trPr>
          <w:trHeight w:val="42"/>
          <w:tblHeader/>
          <w:jc w:val="center"/>
        </w:trPr>
        <w:tc>
          <w:tcPr>
            <w:tcW w:w="5000" w:type="pct"/>
            <w:gridSpan w:val="4"/>
            <w:vAlign w:val="center"/>
          </w:tcPr>
          <w:p w14:paraId="47BDE60B" w14:textId="77777777" w:rsidR="00B930D8" w:rsidRDefault="00B930D8" w:rsidP="00B930D8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Luminaire provide with cable gland and cable which assembled at the factory.</w:t>
            </w:r>
            <w:r w:rsidRPr="004136D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  <w:p w14:paraId="5B2EFCE6" w14:textId="77777777" w:rsidR="00B930D8" w:rsidRDefault="00B930D8" w:rsidP="00B930D8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A torque with </w:t>
            </w:r>
            <w:r w:rsidR="003B6B16"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  <w:r w:rsidRPr="004136D4">
              <w:rPr>
                <w:rFonts w:ascii="Times New Roman" w:hAnsi="Times New Roman" w:cs="Times New Roman"/>
                <w:color w:val="000000" w:themeColor="text1"/>
                <w:sz w:val="22"/>
              </w:rPr>
              <w:t>5 N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  <w:r w:rsidRPr="004136D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m shall apply to the </w:t>
            </w:r>
            <w:r w:rsidRPr="004136D4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Pressure N</w:t>
            </w:r>
            <w:r w:rsidRPr="004136D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ut to compress the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Tube at the factory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.</w:t>
            </w:r>
          </w:p>
          <w:p w14:paraId="34A8F9A5" w14:textId="77777777" w:rsidR="00B930D8" w:rsidRDefault="00B930D8" w:rsidP="00B930D8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Cable gland is for</w:t>
            </w:r>
            <w:r w:rsidRPr="00B52C5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circular (round), non-metal sheat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h</w:t>
            </w:r>
            <w:r w:rsidRPr="00B52C52">
              <w:rPr>
                <w:rFonts w:ascii="Times New Roman" w:hAnsi="Times New Roman" w:cs="Times New Roman"/>
                <w:color w:val="000000" w:themeColor="text1"/>
                <w:sz w:val="22"/>
              </w:rPr>
              <w:t>ed cables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  <w:p w14:paraId="517DEC9B" w14:textId="77777777" w:rsidR="00B930D8" w:rsidRDefault="00B930D8" w:rsidP="00B930D8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F701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The cable type </w:t>
            </w:r>
            <w:r w:rsidRPr="00EF7019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is</w:t>
            </w:r>
            <w:r w:rsidRPr="00EF7019">
              <w:rPr>
                <w:rFonts w:ascii="Times New Roman" w:hAnsi="Times New Roman" w:cs="Times New Roman"/>
                <w:color w:val="000000" w:themeColor="text1"/>
                <w:sz w:val="22"/>
              </w:rPr>
              <w:t>: SOOW, 18/3C AWG, 1-3 m length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  <w:p w14:paraId="66EAE2F4" w14:textId="77777777" w:rsidR="008E294E" w:rsidRPr="00C01372" w:rsidRDefault="00B930D8" w:rsidP="00B930D8">
            <w:pPr>
              <w:tabs>
                <w:tab w:val="center" w:pos="4535"/>
                <w:tab w:val="left" w:pos="7548"/>
              </w:tabs>
              <w:adjustRightInd w:val="0"/>
              <w:snapToGrid w:val="0"/>
              <w:jc w:val="both"/>
              <w:rPr>
                <w:rFonts w:ascii="Times New Roman" w:eastAsia="細明體-ExtB" w:hAnsi="Times New Roman" w:cs="Times New Roman"/>
                <w:color w:val="000000" w:themeColor="text1"/>
                <w:sz w:val="22"/>
              </w:rPr>
            </w:pPr>
            <w:r w:rsidRPr="0006697B">
              <w:rPr>
                <w:rFonts w:ascii="Times New Roman" w:hAnsi="Times New Roman" w:cs="Times New Roman" w:hint="eastAsia"/>
                <w:bCs/>
                <w:spacing w:val="1"/>
                <w:sz w:val="22"/>
              </w:rPr>
              <w:t xml:space="preserve">Size of </w:t>
            </w:r>
            <w:r>
              <w:rPr>
                <w:rFonts w:ascii="Times New Roman" w:hAnsi="Times New Roman" w:cs="Times New Roman"/>
                <w:bCs/>
                <w:spacing w:val="1"/>
                <w:sz w:val="22"/>
              </w:rPr>
              <w:t xml:space="preserve">Tube: </w:t>
            </w:r>
            <w:r w:rsidRPr="0006697B">
              <w:rPr>
                <w:rFonts w:ascii="Times New Roman" w:hAnsi="Times New Roman" w:cs="Times New Roman"/>
                <w:bCs/>
                <w:spacing w:val="1"/>
                <w:sz w:val="22"/>
              </w:rPr>
              <w:t>ID</w:t>
            </w:r>
            <w:r>
              <w:rPr>
                <w:rFonts w:ascii="Times New Roman" w:hAnsi="Times New Roman" w:cs="Times New Roman"/>
                <w:bCs/>
                <w:spacing w:val="1"/>
                <w:sz w:val="22"/>
              </w:rPr>
              <w:t xml:space="preserve"> </w:t>
            </w:r>
            <w:r w:rsidRPr="0006697B">
              <w:rPr>
                <w:rFonts w:ascii="Times New Roman" w:eastAsia="新細明體" w:hAnsi="Times New Roman" w:cs="Times New Roman"/>
                <w:bCs/>
                <w:spacing w:val="1"/>
                <w:sz w:val="22"/>
              </w:rPr>
              <w:t>Ø</w:t>
            </w:r>
            <w:r>
              <w:rPr>
                <w:rFonts w:ascii="Times New Roman" w:eastAsia="新細明體" w:hAnsi="Times New Roman" w:cs="Times New Roman"/>
                <w:bCs/>
                <w:spacing w:val="1"/>
                <w:sz w:val="22"/>
              </w:rPr>
              <w:t>8.5 (</w:t>
            </w:r>
            <w:r w:rsidRPr="0006697B">
              <w:rPr>
                <w:rFonts w:ascii="Times New Roman" w:hAnsi="Times New Roman" w:cs="Times New Roman" w:hint="eastAsia"/>
                <w:bCs/>
                <w:spacing w:val="1"/>
                <w:sz w:val="22"/>
              </w:rPr>
              <w:t xml:space="preserve">Fitting </w:t>
            </w:r>
            <w:r w:rsidRPr="0006697B">
              <w:rPr>
                <w:rFonts w:ascii="Times New Roman" w:hAnsi="Times New Roman" w:cs="Times New Roman"/>
                <w:bCs/>
                <w:spacing w:val="1"/>
                <w:sz w:val="22"/>
              </w:rPr>
              <w:t>Cable</w:t>
            </w:r>
            <w:r>
              <w:rPr>
                <w:rFonts w:ascii="Times New Roman" w:hAnsi="Times New Roman" w:cs="Times New Roman"/>
                <w:bCs/>
                <w:spacing w:val="1"/>
                <w:sz w:val="22"/>
              </w:rPr>
              <w:t xml:space="preserve">: </w:t>
            </w:r>
            <w:r w:rsidRPr="0006697B">
              <w:rPr>
                <w:rFonts w:ascii="Times New Roman" w:hAnsi="Times New Roman" w:cs="Times New Roman"/>
                <w:bCs/>
                <w:spacing w:val="1"/>
                <w:sz w:val="22"/>
              </w:rPr>
              <w:t>OD</w:t>
            </w:r>
            <w:r w:rsidRPr="0006697B">
              <w:rPr>
                <w:rFonts w:ascii="Times New Roman" w:eastAsia="新細明體" w:hAnsi="Times New Roman" w:cs="Times New Roman"/>
                <w:bCs/>
                <w:spacing w:val="1"/>
                <w:sz w:val="22"/>
              </w:rPr>
              <w:t xml:space="preserve"> Ø</w:t>
            </w:r>
            <w:r>
              <w:rPr>
                <w:rFonts w:ascii="Times New Roman" w:eastAsia="新細明體" w:hAnsi="Times New Roman" w:cs="Times New Roman"/>
                <w:bCs/>
                <w:spacing w:val="1"/>
                <w:sz w:val="22"/>
              </w:rPr>
              <w:t>7.5 &amp;</w:t>
            </w:r>
            <w:r w:rsidRPr="0006697B">
              <w:rPr>
                <w:rFonts w:ascii="Times New Roman" w:eastAsia="新細明體" w:hAnsi="Times New Roman" w:cs="Times New Roman"/>
                <w:bCs/>
                <w:spacing w:val="1"/>
                <w:sz w:val="22"/>
              </w:rPr>
              <w:t xml:space="preserve"> Ø</w:t>
            </w:r>
            <w:r>
              <w:rPr>
                <w:rFonts w:ascii="Times New Roman" w:eastAsia="新細明體" w:hAnsi="Times New Roman" w:cs="Times New Roman"/>
                <w:bCs/>
                <w:spacing w:val="1"/>
                <w:sz w:val="22"/>
              </w:rPr>
              <w:t xml:space="preserve">8.5) or ID </w:t>
            </w:r>
            <w:r w:rsidRPr="0006697B">
              <w:rPr>
                <w:rFonts w:ascii="Times New Roman" w:eastAsia="新細明體" w:hAnsi="Times New Roman" w:cs="Times New Roman"/>
                <w:bCs/>
                <w:spacing w:val="1"/>
                <w:sz w:val="22"/>
              </w:rPr>
              <w:t>Ø</w:t>
            </w:r>
            <w:r>
              <w:rPr>
                <w:rFonts w:ascii="Times New Roman" w:eastAsia="新細明體" w:hAnsi="Times New Roman" w:cs="Times New Roman" w:hint="eastAsia"/>
                <w:bCs/>
                <w:spacing w:val="1"/>
                <w:sz w:val="22"/>
              </w:rPr>
              <w:t>9.0</w:t>
            </w:r>
            <w:r>
              <w:rPr>
                <w:rFonts w:ascii="Times New Roman" w:eastAsia="新細明體" w:hAnsi="Times New Roman" w:cs="Times New Roman"/>
                <w:bCs/>
                <w:spacing w:val="1"/>
                <w:sz w:val="22"/>
              </w:rPr>
              <w:t xml:space="preserve"> (</w:t>
            </w:r>
            <w:r w:rsidRPr="0006697B">
              <w:rPr>
                <w:rFonts w:ascii="Times New Roman" w:hAnsi="Times New Roman" w:cs="Times New Roman" w:hint="eastAsia"/>
                <w:bCs/>
                <w:spacing w:val="1"/>
                <w:sz w:val="22"/>
              </w:rPr>
              <w:t xml:space="preserve">Fitting </w:t>
            </w:r>
            <w:r w:rsidRPr="0006697B">
              <w:rPr>
                <w:rFonts w:ascii="Times New Roman" w:hAnsi="Times New Roman" w:cs="Times New Roman"/>
                <w:bCs/>
                <w:spacing w:val="1"/>
                <w:sz w:val="22"/>
              </w:rPr>
              <w:t>Cable</w:t>
            </w:r>
            <w:r>
              <w:rPr>
                <w:rFonts w:ascii="Times New Roman" w:hAnsi="Times New Roman" w:cs="Times New Roman"/>
                <w:bCs/>
                <w:spacing w:val="1"/>
                <w:sz w:val="22"/>
              </w:rPr>
              <w:t xml:space="preserve">: </w:t>
            </w:r>
            <w:r w:rsidRPr="0006697B">
              <w:rPr>
                <w:rFonts w:ascii="Times New Roman" w:hAnsi="Times New Roman" w:cs="Times New Roman"/>
                <w:bCs/>
                <w:spacing w:val="1"/>
                <w:sz w:val="22"/>
              </w:rPr>
              <w:t>OD</w:t>
            </w:r>
            <w:r w:rsidRPr="0006697B">
              <w:rPr>
                <w:rFonts w:ascii="Times New Roman" w:eastAsia="新細明體" w:hAnsi="Times New Roman" w:cs="Times New Roman"/>
                <w:bCs/>
                <w:spacing w:val="1"/>
                <w:sz w:val="22"/>
              </w:rPr>
              <w:t xml:space="preserve"> Ø</w:t>
            </w:r>
            <w:r>
              <w:rPr>
                <w:rFonts w:ascii="Times New Roman" w:eastAsia="新細明體" w:hAnsi="Times New Roman" w:cs="Times New Roman" w:hint="eastAsia"/>
                <w:bCs/>
                <w:spacing w:val="1"/>
                <w:sz w:val="22"/>
              </w:rPr>
              <w:t>8</w:t>
            </w:r>
            <w:r>
              <w:rPr>
                <w:rFonts w:ascii="Times New Roman" w:eastAsia="新細明體" w:hAnsi="Times New Roman" w:cs="Times New Roman"/>
                <w:bCs/>
                <w:spacing w:val="1"/>
                <w:sz w:val="22"/>
              </w:rPr>
              <w:t xml:space="preserve"> &amp;</w:t>
            </w:r>
            <w:r w:rsidRPr="0006697B">
              <w:rPr>
                <w:rFonts w:ascii="Times New Roman" w:eastAsia="新細明體" w:hAnsi="Times New Roman" w:cs="Times New Roman"/>
                <w:bCs/>
                <w:spacing w:val="1"/>
                <w:sz w:val="22"/>
              </w:rPr>
              <w:t xml:space="preserve"> Ø</w:t>
            </w:r>
            <w:r>
              <w:rPr>
                <w:rFonts w:ascii="Times New Roman" w:eastAsia="新細明體" w:hAnsi="Times New Roman" w:cs="Times New Roman"/>
                <w:bCs/>
                <w:spacing w:val="1"/>
                <w:sz w:val="22"/>
              </w:rPr>
              <w:t>9)</w:t>
            </w:r>
            <w:r w:rsidRPr="0006697B">
              <w:rPr>
                <w:rFonts w:ascii="Times New Roman" w:hAnsi="Times New Roman" w:cs="Times New Roman" w:hint="eastAsia"/>
                <w:bCs/>
                <w:spacing w:val="1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pacing w:val="1"/>
                <w:sz w:val="22"/>
              </w:rPr>
              <w:t xml:space="preserve">L=25.6 </w:t>
            </w:r>
            <w:r w:rsidRPr="0006697B">
              <w:rPr>
                <w:rFonts w:ascii="Times New Roman" w:hAnsi="Times New Roman" w:cs="Times New Roman"/>
                <w:bCs/>
                <w:spacing w:val="1"/>
                <w:sz w:val="22"/>
              </w:rPr>
              <w:t>mm</w:t>
            </w:r>
          </w:p>
        </w:tc>
      </w:tr>
      <w:tr w:rsidR="00273195" w:rsidRPr="00C01372" w14:paraId="473AB157" w14:textId="77777777" w:rsidTr="00601BB4">
        <w:trPr>
          <w:trHeight w:val="272"/>
          <w:tblHeader/>
          <w:jc w:val="center"/>
        </w:trPr>
        <w:tc>
          <w:tcPr>
            <w:tcW w:w="1209" w:type="pct"/>
            <w:vMerge w:val="restart"/>
            <w:vAlign w:val="center"/>
          </w:tcPr>
          <w:p w14:paraId="2941DB45" w14:textId="77777777" w:rsidR="00273195" w:rsidRPr="00C01372" w:rsidRDefault="00273195" w:rsidP="00273195">
            <w:pPr>
              <w:tabs>
                <w:tab w:val="center" w:pos="4535"/>
                <w:tab w:val="left" w:pos="754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0137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Mounting Type / </w:t>
            </w:r>
            <w:r w:rsidRPr="00C0137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Weight</w:t>
            </w:r>
          </w:p>
        </w:tc>
        <w:tc>
          <w:tcPr>
            <w:tcW w:w="3791" w:type="pct"/>
            <w:gridSpan w:val="3"/>
            <w:tcBorders>
              <w:bottom w:val="single" w:sz="4" w:space="0" w:color="auto"/>
            </w:tcBorders>
            <w:vAlign w:val="center"/>
          </w:tcPr>
          <w:p w14:paraId="5E859F3C" w14:textId="77777777" w:rsidR="00273195" w:rsidRPr="00601BB4" w:rsidRDefault="00273195" w:rsidP="00273195">
            <w:pPr>
              <w:tabs>
                <w:tab w:val="center" w:pos="4535"/>
                <w:tab w:val="left" w:pos="7548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01BB4">
              <w:rPr>
                <w:rFonts w:ascii="Times New Roman" w:hAnsi="Times New Roman"/>
                <w:sz w:val="22"/>
              </w:rPr>
              <w:t>Two position (wall/</w:t>
            </w:r>
            <w:r>
              <w:rPr>
                <w:rFonts w:ascii="Times New Roman" w:hAnsi="Times New Roman"/>
                <w:sz w:val="22"/>
              </w:rPr>
              <w:t>ceiling</w:t>
            </w:r>
            <w:r w:rsidRPr="00601BB4">
              <w:rPr>
                <w:rFonts w:ascii="Times New Roman" w:hAnsi="Times New Roman"/>
                <w:sz w:val="22"/>
              </w:rPr>
              <w:t>) adjustable</w:t>
            </w:r>
            <w:r w:rsidRPr="007C3D1C">
              <w:rPr>
                <w:rFonts w:ascii="Times New Roman" w:hAnsi="Times New Roman"/>
                <w:sz w:val="20"/>
                <w:szCs w:val="20"/>
              </w:rPr>
              <w:t xml:space="preserve"> trun</w:t>
            </w:r>
            <w:r>
              <w:rPr>
                <w:rFonts w:ascii="Times New Roman" w:hAnsi="Times New Roman" w:hint="eastAsia"/>
                <w:sz w:val="20"/>
                <w:szCs w:val="20"/>
              </w:rPr>
              <w:t>n</w:t>
            </w:r>
            <w:r w:rsidRPr="007C3D1C">
              <w:rPr>
                <w:rFonts w:ascii="Times New Roman" w:hAnsi="Times New Roman"/>
                <w:sz w:val="20"/>
                <w:szCs w:val="20"/>
              </w:rPr>
              <w:t>ion</w:t>
            </w:r>
            <w:r w:rsidRPr="00601BB4">
              <w:rPr>
                <w:rFonts w:ascii="Times New Roman" w:hAnsi="Times New Roman"/>
                <w:sz w:val="22"/>
              </w:rPr>
              <w:t>, each position with two aiming angles</w:t>
            </w:r>
          </w:p>
        </w:tc>
      </w:tr>
      <w:tr w:rsidR="00B9636D" w:rsidRPr="00601BB4" w14:paraId="21A30B94" w14:textId="77777777" w:rsidTr="008E294E">
        <w:trPr>
          <w:trHeight w:val="2399"/>
          <w:tblHeader/>
          <w:jc w:val="center"/>
        </w:trPr>
        <w:tc>
          <w:tcPr>
            <w:tcW w:w="1209" w:type="pct"/>
            <w:vMerge/>
          </w:tcPr>
          <w:p w14:paraId="31B229B4" w14:textId="77777777" w:rsidR="00B9636D" w:rsidRPr="00C01372" w:rsidRDefault="00B9636D" w:rsidP="00B9636D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14:paraId="1AF6A2BA" w14:textId="77777777" w:rsidR="00B9636D" w:rsidRPr="00C01372" w:rsidRDefault="00B9636D" w:rsidP="00B9636D">
            <w:pPr>
              <w:tabs>
                <w:tab w:val="center" w:pos="4535"/>
                <w:tab w:val="left" w:pos="754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2"/>
              </w:rPr>
              <w:drawing>
                <wp:inline distT="0" distB="0" distL="0" distR="0" wp14:anchorId="0EB777F1" wp14:editId="2F8110F9">
                  <wp:extent cx="1181100" cy="150657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1701_h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107" cy="1543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pct"/>
            <w:gridSpan w:val="2"/>
            <w:tcBorders>
              <w:bottom w:val="single" w:sz="4" w:space="0" w:color="auto"/>
            </w:tcBorders>
            <w:vAlign w:val="center"/>
          </w:tcPr>
          <w:p w14:paraId="02CD863A" w14:textId="77777777" w:rsidR="00B9636D" w:rsidRPr="00C01372" w:rsidRDefault="00B9636D" w:rsidP="00B9636D">
            <w:pPr>
              <w:tabs>
                <w:tab w:val="center" w:pos="4535"/>
                <w:tab w:val="left" w:pos="754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2"/>
              </w:rPr>
              <w:drawing>
                <wp:inline distT="0" distB="0" distL="0" distR="0" wp14:anchorId="0574F1AF" wp14:editId="72687627">
                  <wp:extent cx="1647825" cy="1276483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1701_W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690" cy="129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36D" w:rsidRPr="00C01372" w14:paraId="406F861D" w14:textId="77777777" w:rsidTr="008E294E">
        <w:trPr>
          <w:trHeight w:val="111"/>
          <w:tblHeader/>
          <w:jc w:val="center"/>
        </w:trPr>
        <w:tc>
          <w:tcPr>
            <w:tcW w:w="1209" w:type="pct"/>
            <w:vMerge/>
          </w:tcPr>
          <w:p w14:paraId="07000291" w14:textId="77777777" w:rsidR="00B9636D" w:rsidRPr="00C01372" w:rsidRDefault="00B9636D" w:rsidP="00B9636D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14:paraId="266F17F8" w14:textId="0A31B658" w:rsidR="00B9636D" w:rsidRPr="007D28BA" w:rsidRDefault="00C97722" w:rsidP="00B9636D">
            <w:pPr>
              <w:tabs>
                <w:tab w:val="center" w:pos="4535"/>
                <w:tab w:val="left" w:pos="754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10.0</w:t>
            </w:r>
            <w:r w:rsidR="00B9636D" w:rsidRPr="007D28B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9636D" w:rsidRPr="007D28BA">
              <w:rPr>
                <w:rFonts w:ascii="Times New Roman" w:hAnsi="Times New Roman" w:cs="Times New Roman" w:hint="eastAsia"/>
                <w:sz w:val="22"/>
              </w:rPr>
              <w:t>kg</w:t>
            </w:r>
          </w:p>
        </w:tc>
        <w:tc>
          <w:tcPr>
            <w:tcW w:w="2308" w:type="pct"/>
            <w:gridSpan w:val="2"/>
            <w:tcBorders>
              <w:bottom w:val="single" w:sz="4" w:space="0" w:color="auto"/>
            </w:tcBorders>
            <w:vAlign w:val="center"/>
          </w:tcPr>
          <w:p w14:paraId="0EF74DC7" w14:textId="665C92DC" w:rsidR="00B9636D" w:rsidRPr="007D28BA" w:rsidRDefault="00C97722" w:rsidP="00B9636D">
            <w:pPr>
              <w:tabs>
                <w:tab w:val="center" w:pos="4535"/>
                <w:tab w:val="left" w:pos="754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10.0</w:t>
            </w:r>
            <w:r w:rsidRPr="007D28B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9636D" w:rsidRPr="007D28BA">
              <w:rPr>
                <w:rFonts w:ascii="Times New Roman" w:hAnsi="Times New Roman" w:cs="Times New Roman" w:hint="eastAsia"/>
                <w:sz w:val="22"/>
              </w:rPr>
              <w:t>kg</w:t>
            </w:r>
          </w:p>
        </w:tc>
      </w:tr>
      <w:tr w:rsidR="00273195" w:rsidRPr="00C01372" w14:paraId="4BB89A37" w14:textId="77777777" w:rsidTr="0016552A">
        <w:trPr>
          <w:trHeight w:val="316"/>
          <w:tblHeader/>
          <w:jc w:val="center"/>
        </w:trPr>
        <w:tc>
          <w:tcPr>
            <w:tcW w:w="1209" w:type="pct"/>
            <w:vMerge/>
          </w:tcPr>
          <w:p w14:paraId="1178D091" w14:textId="77777777" w:rsidR="00273195" w:rsidRPr="00C01372" w:rsidRDefault="00273195" w:rsidP="00273195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14:paraId="62E60FD5" w14:textId="77777777" w:rsidR="00273195" w:rsidRPr="007D28BA" w:rsidRDefault="00273195" w:rsidP="00273195">
            <w:pPr>
              <w:tabs>
                <w:tab w:val="center" w:pos="4535"/>
                <w:tab w:val="left" w:pos="754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D28BA">
              <w:rPr>
                <w:rFonts w:ascii="Times New Roman" w:hAnsi="Times New Roman" w:cs="Times New Roman" w:hint="eastAsia"/>
                <w:sz w:val="22"/>
              </w:rPr>
              <w:t>Bending electrical tube</w:t>
            </w:r>
            <w:r w:rsidRPr="007D28BA">
              <w:rPr>
                <w:rFonts w:ascii="Times New Roman" w:hAnsi="Times New Roman"/>
                <w:sz w:val="22"/>
              </w:rPr>
              <w:t xml:space="preserve"> 25°</w:t>
            </w:r>
          </w:p>
        </w:tc>
        <w:tc>
          <w:tcPr>
            <w:tcW w:w="1211" w:type="pct"/>
            <w:tcBorders>
              <w:bottom w:val="single" w:sz="4" w:space="0" w:color="auto"/>
            </w:tcBorders>
            <w:vAlign w:val="center"/>
          </w:tcPr>
          <w:p w14:paraId="2EFA5152" w14:textId="77777777" w:rsidR="00273195" w:rsidRPr="007D28BA" w:rsidRDefault="00273195" w:rsidP="00273195">
            <w:pPr>
              <w:tabs>
                <w:tab w:val="center" w:pos="4535"/>
                <w:tab w:val="left" w:pos="754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D28BA">
              <w:rPr>
                <w:rFonts w:ascii="Times New Roman" w:hAnsi="Times New Roman" w:cs="Times New Roman" w:hint="eastAsia"/>
                <w:sz w:val="22"/>
              </w:rPr>
              <w:t>Bending electrical tube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D28BA">
              <w:rPr>
                <w:rFonts w:ascii="Times New Roman" w:hAnsi="Times New Roman" w:hint="eastAsia"/>
                <w:sz w:val="22"/>
              </w:rPr>
              <w:t>90</w:t>
            </w:r>
            <w:r w:rsidRPr="007D28BA">
              <w:rPr>
                <w:rFonts w:ascii="Times New Roman" w:hAnsi="Times New Roman"/>
                <w:sz w:val="22"/>
              </w:rPr>
              <w:t>°</w:t>
            </w: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540E82B1" w14:textId="77777777" w:rsidR="00273195" w:rsidRPr="007D28BA" w:rsidRDefault="00273195" w:rsidP="00273195">
            <w:pPr>
              <w:tabs>
                <w:tab w:val="center" w:pos="4535"/>
                <w:tab w:val="left" w:pos="754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D28BA">
              <w:rPr>
                <w:rFonts w:ascii="Times New Roman" w:hAnsi="Times New Roman" w:cs="Times New Roman" w:hint="eastAsia"/>
                <w:sz w:val="22"/>
              </w:rPr>
              <w:t>Straight electrical tube</w:t>
            </w:r>
          </w:p>
        </w:tc>
      </w:tr>
      <w:tr w:rsidR="00B9636D" w:rsidRPr="00C01372" w14:paraId="39535B3D" w14:textId="77777777" w:rsidTr="00AC5339">
        <w:trPr>
          <w:trHeight w:val="2778"/>
          <w:tblHeader/>
          <w:jc w:val="center"/>
        </w:trPr>
        <w:tc>
          <w:tcPr>
            <w:tcW w:w="1209" w:type="pct"/>
            <w:vMerge/>
          </w:tcPr>
          <w:p w14:paraId="040108A0" w14:textId="77777777" w:rsidR="00B9636D" w:rsidRPr="00C01372" w:rsidRDefault="00B9636D" w:rsidP="00B9636D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14:paraId="36B49108" w14:textId="77777777" w:rsidR="00B9636D" w:rsidRPr="007D28BA" w:rsidRDefault="00B9636D" w:rsidP="00B9636D">
            <w:pPr>
              <w:tabs>
                <w:tab w:val="center" w:pos="4535"/>
                <w:tab w:val="left" w:pos="754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0" distR="0" wp14:anchorId="2C899D1F" wp14:editId="365D77EB">
                  <wp:extent cx="1847850" cy="1638190"/>
                  <wp:effectExtent l="0" t="0" r="0" b="63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1701_s25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492" cy="164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pct"/>
            <w:tcBorders>
              <w:bottom w:val="single" w:sz="4" w:space="0" w:color="auto"/>
            </w:tcBorders>
            <w:vAlign w:val="center"/>
          </w:tcPr>
          <w:p w14:paraId="482CAE81" w14:textId="77777777" w:rsidR="00B9636D" w:rsidRPr="007D28BA" w:rsidRDefault="00B9636D" w:rsidP="00B9636D">
            <w:pPr>
              <w:tabs>
                <w:tab w:val="center" w:pos="4535"/>
                <w:tab w:val="left" w:pos="754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0" distR="0" wp14:anchorId="3ACE3B0D" wp14:editId="14BC42E8">
                  <wp:extent cx="1615754" cy="1571625"/>
                  <wp:effectExtent l="0" t="0" r="381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1701_s90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643" cy="1575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752F7974" w14:textId="77777777" w:rsidR="00B9636D" w:rsidRPr="007D28BA" w:rsidRDefault="00B9636D" w:rsidP="00B9636D">
            <w:pPr>
              <w:tabs>
                <w:tab w:val="center" w:pos="4535"/>
                <w:tab w:val="left" w:pos="754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0" distR="0" wp14:anchorId="155F8850" wp14:editId="0CFD2A3A">
                  <wp:extent cx="1247775" cy="1631439"/>
                  <wp:effectExtent l="0" t="0" r="0" b="698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1701_P90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448" cy="164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36D" w:rsidRPr="00C01372" w14:paraId="14DEDFFB" w14:textId="77777777" w:rsidTr="0016552A">
        <w:trPr>
          <w:trHeight w:val="42"/>
          <w:tblHeader/>
          <w:jc w:val="center"/>
        </w:trPr>
        <w:tc>
          <w:tcPr>
            <w:tcW w:w="1209" w:type="pct"/>
            <w:vMerge/>
            <w:tcBorders>
              <w:bottom w:val="single" w:sz="4" w:space="0" w:color="auto"/>
            </w:tcBorders>
          </w:tcPr>
          <w:p w14:paraId="4DE015FD" w14:textId="77777777" w:rsidR="00B9636D" w:rsidRPr="00C01372" w:rsidRDefault="00B9636D" w:rsidP="00B9636D">
            <w:pPr>
              <w:pStyle w:val="a7"/>
              <w:tabs>
                <w:tab w:val="center" w:pos="4535"/>
                <w:tab w:val="left" w:pos="7548"/>
              </w:tabs>
              <w:adjustRightInd w:val="0"/>
              <w:snapToGrid w:val="0"/>
              <w:ind w:leftChars="0"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14:paraId="28B87B28" w14:textId="1AF9A0FF" w:rsidR="00B9636D" w:rsidRPr="007D28BA" w:rsidRDefault="00C97722" w:rsidP="00B9636D">
            <w:pPr>
              <w:tabs>
                <w:tab w:val="center" w:pos="4535"/>
                <w:tab w:val="left" w:pos="754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10.3</w:t>
            </w:r>
            <w:r w:rsidR="00B9636D" w:rsidRPr="007D28BA">
              <w:rPr>
                <w:rFonts w:ascii="Times New Roman" w:hAnsi="Times New Roman" w:cs="Times New Roman" w:hint="eastAsia"/>
                <w:sz w:val="22"/>
              </w:rPr>
              <w:t xml:space="preserve"> kg</w:t>
            </w:r>
          </w:p>
        </w:tc>
        <w:tc>
          <w:tcPr>
            <w:tcW w:w="1211" w:type="pct"/>
            <w:tcBorders>
              <w:bottom w:val="single" w:sz="4" w:space="0" w:color="auto"/>
            </w:tcBorders>
            <w:vAlign w:val="center"/>
          </w:tcPr>
          <w:p w14:paraId="485964C1" w14:textId="49DE73A0" w:rsidR="00B9636D" w:rsidRPr="007D28BA" w:rsidRDefault="00C97722" w:rsidP="00B9636D">
            <w:pPr>
              <w:tabs>
                <w:tab w:val="center" w:pos="4535"/>
                <w:tab w:val="left" w:pos="754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  <w:r w:rsidR="00B9636D" w:rsidRPr="007D28BA">
              <w:rPr>
                <w:rFonts w:ascii="Times New Roman" w:hAnsi="Times New Roman" w:cs="Times New Roman" w:hint="eastAsia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="00B9636D" w:rsidRPr="007D28BA">
              <w:rPr>
                <w:rFonts w:ascii="Times New Roman" w:hAnsi="Times New Roman" w:cs="Times New Roman" w:hint="eastAsia"/>
                <w:sz w:val="22"/>
              </w:rPr>
              <w:t xml:space="preserve"> kg</w:t>
            </w: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287B14EF" w14:textId="702A6D05" w:rsidR="00B9636D" w:rsidRPr="007D28BA" w:rsidRDefault="00C97722" w:rsidP="00B9636D">
            <w:pPr>
              <w:tabs>
                <w:tab w:val="center" w:pos="4535"/>
                <w:tab w:val="left" w:pos="754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  <w:r w:rsidR="00B9636D" w:rsidRPr="007D28BA">
              <w:rPr>
                <w:rFonts w:ascii="Times New Roman" w:hAnsi="Times New Roman" w:cs="Times New Roman" w:hint="eastAsia"/>
                <w:sz w:val="22"/>
              </w:rPr>
              <w:t>.</w:t>
            </w:r>
            <w:r w:rsidR="00B9636D">
              <w:rPr>
                <w:rFonts w:ascii="Times New Roman" w:hAnsi="Times New Roman" w:cs="Times New Roman"/>
                <w:sz w:val="22"/>
              </w:rPr>
              <w:t>5</w:t>
            </w:r>
            <w:r w:rsidR="00B9636D" w:rsidRPr="007D28BA">
              <w:rPr>
                <w:rFonts w:ascii="Times New Roman" w:hAnsi="Times New Roman" w:cs="Times New Roman" w:hint="eastAsia"/>
                <w:sz w:val="22"/>
              </w:rPr>
              <w:t xml:space="preserve"> kg</w:t>
            </w:r>
          </w:p>
        </w:tc>
      </w:tr>
    </w:tbl>
    <w:p w14:paraId="45435AC7" w14:textId="2070B1C8" w:rsidR="005623E7" w:rsidRDefault="005623E7" w:rsidP="006601C0">
      <w:pPr>
        <w:pBdr>
          <w:bottom w:val="single" w:sz="6" w:space="1" w:color="auto"/>
        </w:pBdr>
        <w:tabs>
          <w:tab w:val="center" w:pos="4535"/>
          <w:tab w:val="left" w:pos="7548"/>
        </w:tabs>
        <w:adjustRightInd w:val="0"/>
        <w:snapToGrid w:val="0"/>
        <w:spacing w:beforeLines="100" w:before="360" w:afterLines="50" w:after="180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1E610439" w14:textId="77777777" w:rsidR="004217EC" w:rsidRDefault="004217EC" w:rsidP="006601C0">
      <w:pPr>
        <w:pBdr>
          <w:bottom w:val="single" w:sz="6" w:space="1" w:color="auto"/>
        </w:pBdr>
        <w:tabs>
          <w:tab w:val="center" w:pos="4535"/>
          <w:tab w:val="left" w:pos="7548"/>
        </w:tabs>
        <w:adjustRightInd w:val="0"/>
        <w:snapToGrid w:val="0"/>
        <w:spacing w:beforeLines="100" w:before="360" w:afterLines="50" w:after="180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43FE5FC8" w14:textId="77777777" w:rsidR="00E342DD" w:rsidRPr="005C09B1" w:rsidRDefault="00E342DD" w:rsidP="00E342DD">
      <w:pPr>
        <w:pStyle w:val="a7"/>
        <w:numPr>
          <w:ilvl w:val="0"/>
          <w:numId w:val="4"/>
        </w:numPr>
        <w:pBdr>
          <w:bottom w:val="single" w:sz="6" w:space="1" w:color="auto"/>
        </w:pBdr>
        <w:tabs>
          <w:tab w:val="center" w:pos="4535"/>
          <w:tab w:val="left" w:pos="7548"/>
        </w:tabs>
        <w:adjustRightInd w:val="0"/>
        <w:snapToGrid w:val="0"/>
        <w:spacing w:beforeLines="100" w:before="360" w:afterLines="50" w:after="180"/>
        <w:ind w:leftChars="0" w:left="482" w:hanging="482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Model Code</w:t>
      </w:r>
    </w:p>
    <w:p w14:paraId="10AD4D2E" w14:textId="77777777" w:rsidR="00E342DD" w:rsidRPr="009042B3" w:rsidRDefault="00E342DD" w:rsidP="00E342DD">
      <w:pPr>
        <w:widowControl/>
        <w:rPr>
          <w:rFonts w:ascii="Times New Roman" w:hAnsi="Times New Roman" w:cs="Times New Roman"/>
          <w:bCs/>
          <w:spacing w:val="1"/>
          <w:sz w:val="36"/>
          <w:szCs w:val="36"/>
          <w:lang w:val="fr-FR"/>
        </w:rPr>
      </w:pPr>
      <w:r w:rsidRPr="009042B3">
        <w:rPr>
          <w:rFonts w:ascii="Times New Roman" w:hAnsi="Times New Roman" w:cs="Times New Roman"/>
          <w:bCs/>
          <w:spacing w:val="1"/>
          <w:sz w:val="36"/>
          <w:szCs w:val="36"/>
          <w:lang w:val="fr-FR"/>
        </w:rPr>
        <w:t>THTE1815</w:t>
      </w:r>
      <w:r w:rsidRPr="009042B3">
        <w:rPr>
          <w:rFonts w:ascii="Times New Roman" w:hAnsi="Times New Roman" w:cs="Times New Roman" w:hint="eastAsia"/>
          <w:bCs/>
          <w:spacing w:val="1"/>
          <w:sz w:val="36"/>
          <w:szCs w:val="36"/>
          <w:lang w:val="fr-FR"/>
        </w:rPr>
        <w:t>①</w:t>
      </w:r>
      <w:r w:rsidRPr="009042B3">
        <w:rPr>
          <w:rFonts w:ascii="Times New Roman" w:hAnsi="Times New Roman" w:cs="Times New Roman"/>
          <w:bCs/>
          <w:spacing w:val="1"/>
          <w:sz w:val="36"/>
          <w:szCs w:val="36"/>
          <w:lang w:val="fr-FR"/>
        </w:rPr>
        <w:t>CK</w:t>
      </w:r>
      <w:r w:rsidRPr="009042B3">
        <w:rPr>
          <w:rFonts w:ascii="Times New Roman" w:hAnsi="Times New Roman" w:cs="Times New Roman" w:hint="eastAsia"/>
          <w:bCs/>
          <w:spacing w:val="1"/>
          <w:sz w:val="36"/>
          <w:szCs w:val="36"/>
          <w:lang w:val="fr-FR"/>
        </w:rPr>
        <w:t>②</w:t>
      </w:r>
      <w:r>
        <w:rPr>
          <w:rFonts w:ascii="Times New Roman" w:hAnsi="Times New Roman" w:cs="Times New Roman" w:hint="eastAsia"/>
          <w:bCs/>
          <w:spacing w:val="1"/>
          <w:sz w:val="36"/>
          <w:szCs w:val="36"/>
          <w:lang w:val="fr-FR"/>
        </w:rPr>
        <w:t>HE</w:t>
      </w:r>
      <w:r>
        <w:rPr>
          <w:rFonts w:ascii="Times New Roman" w:hAnsi="Times New Roman" w:cs="Times New Roman"/>
          <w:bCs/>
          <w:spacing w:val="1"/>
          <w:sz w:val="36"/>
          <w:szCs w:val="36"/>
          <w:lang w:val="fr-FR"/>
        </w:rPr>
        <w:t>5</w:t>
      </w:r>
    </w:p>
    <w:p w14:paraId="6376A929" w14:textId="189BFD6B" w:rsidR="00E342DD" w:rsidRPr="009042B3" w:rsidRDefault="00E342DD" w:rsidP="00E342DD">
      <w:pPr>
        <w:pStyle w:val="a7"/>
        <w:widowControl/>
        <w:numPr>
          <w:ilvl w:val="0"/>
          <w:numId w:val="37"/>
        </w:numPr>
        <w:ind w:leftChars="0"/>
        <w:rPr>
          <w:rFonts w:ascii="Times New Roman" w:hAnsi="Times New Roman" w:cs="Times New Roman"/>
          <w:color w:val="000000" w:themeColor="text1"/>
          <w:kern w:val="0"/>
          <w:sz w:val="22"/>
        </w:rPr>
      </w:pPr>
      <w:r>
        <w:rPr>
          <w:rFonts w:ascii="Times New Roman" w:hAnsi="Times New Roman" w:cs="Times New Roman" w:hint="eastAsia"/>
          <w:color w:val="000000" w:themeColor="text1"/>
          <w:kern w:val="0"/>
          <w:sz w:val="22"/>
        </w:rPr>
        <w:t>:</w:t>
      </w:r>
      <w:r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A= </w:t>
      </w:r>
      <w:r w:rsidRPr="00FB4BAC">
        <w:rPr>
          <w:rFonts w:ascii="Times New Roman" w:hAnsi="Times New Roman" w:cs="Times New Roman"/>
          <w:color w:val="000000" w:themeColor="text1"/>
          <w:kern w:val="0"/>
          <w:sz w:val="22"/>
        </w:rPr>
        <w:t>A type charger</w:t>
      </w:r>
      <w:r w:rsidR="004217EC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(Battery Backup)</w:t>
      </w:r>
    </w:p>
    <w:p w14:paraId="5A4486B9" w14:textId="77777777" w:rsidR="00E342DD" w:rsidRPr="009042B3" w:rsidRDefault="00E342DD" w:rsidP="00E342DD">
      <w:pPr>
        <w:pStyle w:val="a7"/>
        <w:widowControl/>
        <w:numPr>
          <w:ilvl w:val="0"/>
          <w:numId w:val="37"/>
        </w:numPr>
        <w:ind w:leftChars="0"/>
        <w:rPr>
          <w:rFonts w:ascii="Times New Roman" w:hAnsi="Times New Roman" w:cs="Times New Roman"/>
          <w:color w:val="000000" w:themeColor="text1"/>
          <w:kern w:val="0"/>
          <w:sz w:val="22"/>
        </w:rPr>
      </w:pPr>
      <w:r>
        <w:rPr>
          <w:rFonts w:ascii="Times New Roman" w:hAnsi="Times New Roman" w:cs="Times New Roman" w:hint="eastAsia"/>
          <w:color w:val="000000" w:themeColor="text1"/>
          <w:kern w:val="0"/>
          <w:sz w:val="22"/>
        </w:rPr>
        <w:t>:</w:t>
      </w:r>
      <w:r w:rsidRPr="00E342DD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2"/>
        </w:rPr>
        <w:t>C= Cool white / W= Warm white</w:t>
      </w:r>
    </w:p>
    <w:p w14:paraId="11F15894" w14:textId="77777777" w:rsidR="00777DFE" w:rsidRPr="00FB4BAC" w:rsidRDefault="00777DFE" w:rsidP="00FB4BAC">
      <w:pPr>
        <w:pStyle w:val="a7"/>
        <w:numPr>
          <w:ilvl w:val="0"/>
          <w:numId w:val="4"/>
        </w:numPr>
        <w:pBdr>
          <w:bottom w:val="single" w:sz="6" w:space="1" w:color="auto"/>
        </w:pBdr>
        <w:tabs>
          <w:tab w:val="center" w:pos="4535"/>
          <w:tab w:val="left" w:pos="7548"/>
        </w:tabs>
        <w:adjustRightInd w:val="0"/>
        <w:snapToGrid w:val="0"/>
        <w:spacing w:beforeLines="50" w:before="180" w:afterLines="50" w:after="180"/>
        <w:ind w:leftChars="0" w:left="482" w:hanging="482"/>
        <w:rPr>
          <w:rFonts w:ascii="Times New Roman" w:hAnsi="Times New Roman" w:cs="Times New Roman"/>
          <w:b/>
          <w:color w:val="000000" w:themeColor="text1"/>
          <w:szCs w:val="24"/>
        </w:rPr>
      </w:pPr>
      <w:r w:rsidRPr="00C01372">
        <w:rPr>
          <w:rFonts w:ascii="Times New Roman" w:hAnsi="Times New Roman" w:cs="Times New Roman"/>
          <w:b/>
          <w:color w:val="000000" w:themeColor="text1"/>
          <w:szCs w:val="24"/>
        </w:rPr>
        <w:t>Dimensions</w:t>
      </w:r>
      <w:r w:rsidR="00FE3148" w:rsidRPr="00C01372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FE3148" w:rsidRPr="00FB4BAC">
        <w:rPr>
          <w:rFonts w:ascii="Times New Roman" w:hAnsi="Times New Roman" w:cs="Times New Roman"/>
          <w:b/>
          <w:color w:val="000000" w:themeColor="text1"/>
          <w:szCs w:val="24"/>
        </w:rPr>
        <w:t>(All Dimension</w:t>
      </w:r>
      <w:r w:rsidR="00A81361" w:rsidRPr="00FB4BAC">
        <w:rPr>
          <w:rFonts w:ascii="Times New Roman" w:hAnsi="Times New Roman" w:cs="Times New Roman"/>
          <w:b/>
          <w:color w:val="000000" w:themeColor="text1"/>
          <w:szCs w:val="24"/>
        </w:rPr>
        <w:t>s</w:t>
      </w:r>
      <w:r w:rsidR="00FE3148" w:rsidRPr="00FB4BAC">
        <w:rPr>
          <w:rFonts w:ascii="Times New Roman" w:hAnsi="Times New Roman" w:cs="Times New Roman"/>
          <w:b/>
          <w:color w:val="000000" w:themeColor="text1"/>
          <w:szCs w:val="24"/>
        </w:rPr>
        <w:t xml:space="preserve"> in mm)</w:t>
      </w:r>
    </w:p>
    <w:tbl>
      <w:tblPr>
        <w:tblStyle w:val="ab"/>
        <w:tblW w:w="10607" w:type="dxa"/>
        <w:tblLook w:val="04A0" w:firstRow="1" w:lastRow="0" w:firstColumn="1" w:lastColumn="0" w:noHBand="0" w:noVBand="1"/>
      </w:tblPr>
      <w:tblGrid>
        <w:gridCol w:w="10607"/>
      </w:tblGrid>
      <w:tr w:rsidR="00C01372" w:rsidRPr="00C01372" w14:paraId="63334094" w14:textId="77777777" w:rsidTr="00ED08EA">
        <w:trPr>
          <w:trHeight w:val="3368"/>
        </w:trPr>
        <w:tc>
          <w:tcPr>
            <w:tcW w:w="10607" w:type="dxa"/>
            <w:vAlign w:val="center"/>
          </w:tcPr>
          <w:p w14:paraId="72DFD26C" w14:textId="77777777" w:rsidR="00E803D1" w:rsidRDefault="00ED08EA" w:rsidP="00ED08E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7499948" wp14:editId="0D8A516D">
                  <wp:extent cx="3859666" cy="2562225"/>
                  <wp:effectExtent l="0" t="0" r="7620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7281" cy="2587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985CF8" w14:textId="77777777" w:rsidR="00E501B7" w:rsidRPr="00C01372" w:rsidRDefault="00E501B7" w:rsidP="00ED08E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C</w:t>
            </w:r>
            <w:r w:rsidRPr="00EF7019">
              <w:rPr>
                <w:rFonts w:ascii="Times New Roman" w:hAnsi="Times New Roman" w:cs="Times New Roman"/>
                <w:color w:val="000000" w:themeColor="text1"/>
                <w:sz w:val="22"/>
              </w:rPr>
              <w:t>able type: SOOW, 18/3C AWG, 1-3 m length</w:t>
            </w:r>
          </w:p>
        </w:tc>
      </w:tr>
    </w:tbl>
    <w:p w14:paraId="4041473B" w14:textId="77777777" w:rsidR="00E41AC6" w:rsidRPr="00C01372" w:rsidRDefault="00E41AC6" w:rsidP="00FB4BAC">
      <w:pPr>
        <w:pStyle w:val="a7"/>
        <w:numPr>
          <w:ilvl w:val="0"/>
          <w:numId w:val="4"/>
        </w:numPr>
        <w:pBdr>
          <w:bottom w:val="single" w:sz="6" w:space="1" w:color="auto"/>
        </w:pBdr>
        <w:tabs>
          <w:tab w:val="center" w:pos="4535"/>
          <w:tab w:val="left" w:pos="7548"/>
        </w:tabs>
        <w:adjustRightInd w:val="0"/>
        <w:snapToGrid w:val="0"/>
        <w:spacing w:beforeLines="50" w:before="180" w:afterLines="50" w:after="180"/>
        <w:ind w:leftChars="0" w:left="499" w:hanging="357"/>
        <w:rPr>
          <w:rFonts w:ascii="Times New Roman" w:hAnsi="Times New Roman" w:cs="Times New Roman"/>
          <w:b/>
          <w:color w:val="000000" w:themeColor="text1"/>
          <w:szCs w:val="24"/>
        </w:rPr>
      </w:pPr>
      <w:r w:rsidRPr="00C01372">
        <w:rPr>
          <w:rFonts w:ascii="Times New Roman" w:hAnsi="Times New Roman" w:cs="Times New Roman" w:hint="eastAsia"/>
          <w:b/>
          <w:color w:val="000000" w:themeColor="text1"/>
          <w:szCs w:val="24"/>
        </w:rPr>
        <w:t>A</w:t>
      </w:r>
      <w:r w:rsidRPr="00C01372">
        <w:rPr>
          <w:rFonts w:ascii="Times New Roman" w:hAnsi="Times New Roman" w:cs="Times New Roman"/>
          <w:b/>
          <w:color w:val="000000" w:themeColor="text1"/>
          <w:szCs w:val="24"/>
        </w:rPr>
        <w:t>ssembly and Installation</w:t>
      </w:r>
      <w:r w:rsidR="00E501B7">
        <w:rPr>
          <w:rFonts w:ascii="Times New Roman" w:hAnsi="Times New Roman" w:cs="Times New Roman"/>
          <w:b/>
          <w:color w:val="000000" w:themeColor="text1"/>
          <w:szCs w:val="24"/>
        </w:rPr>
        <w:t xml:space="preserve"> (</w:t>
      </w:r>
      <w:r w:rsidR="00E501B7" w:rsidRPr="001F4595">
        <w:rPr>
          <w:rFonts w:ascii="Times New Roman" w:hAnsi="Times New Roman" w:cs="Times New Roman"/>
          <w:b/>
          <w:color w:val="000000" w:themeColor="text1"/>
          <w:sz w:val="22"/>
        </w:rPr>
        <w:t xml:space="preserve">The flameproof joints </w:t>
      </w:r>
      <w:r w:rsidR="00E501B7">
        <w:rPr>
          <w:rFonts w:ascii="Times New Roman" w:hAnsi="Times New Roman" w:cs="Times New Roman"/>
          <w:b/>
          <w:color w:val="000000" w:themeColor="text1"/>
          <w:sz w:val="22"/>
        </w:rPr>
        <w:t>are not intended to be disassembled or repaired</w:t>
      </w:r>
      <w:r w:rsidR="00E501B7">
        <w:rPr>
          <w:rFonts w:ascii="Times New Roman" w:hAnsi="Times New Roman" w:cs="Times New Roman"/>
          <w:b/>
          <w:color w:val="000000" w:themeColor="text1"/>
          <w:szCs w:val="24"/>
        </w:rPr>
        <w:t>)</w:t>
      </w:r>
    </w:p>
    <w:p w14:paraId="235677A1" w14:textId="77777777" w:rsidR="007D355E" w:rsidRPr="00FB4BAC" w:rsidRDefault="00E342DD" w:rsidP="00FB4BAC">
      <w:pPr>
        <w:tabs>
          <w:tab w:val="center" w:pos="4535"/>
          <w:tab w:val="left" w:pos="7548"/>
        </w:tabs>
        <w:adjustRightInd w:val="0"/>
        <w:snapToGrid w:val="0"/>
        <w:spacing w:beforeLines="50" w:before="180" w:afterLines="50" w:after="180"/>
        <w:rPr>
          <w:rFonts w:ascii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t xml:space="preserve">6.1 </w:t>
      </w:r>
      <w:r w:rsidR="00D5160F" w:rsidRPr="00FB4BAC">
        <w:rPr>
          <w:rFonts w:ascii="Times New Roman" w:hAnsi="Times New Roman" w:cs="Times New Roman"/>
          <w:b/>
          <w:color w:val="000000" w:themeColor="text1"/>
          <w:sz w:val="22"/>
        </w:rPr>
        <w:t>Mounting Bracket Installation</w:t>
      </w:r>
    </w:p>
    <w:p w14:paraId="4738231F" w14:textId="77777777" w:rsidR="003F7E6F" w:rsidRPr="003A1CA9" w:rsidRDefault="00E342DD" w:rsidP="003F7E6F">
      <w:pPr>
        <w:tabs>
          <w:tab w:val="center" w:pos="4535"/>
          <w:tab w:val="left" w:pos="7548"/>
        </w:tabs>
        <w:adjustRightInd w:val="0"/>
        <w:snapToGrid w:val="0"/>
        <w:spacing w:afterLines="50" w:after="180"/>
        <w:rPr>
          <w:rFonts w:ascii="Times New Roman" w:hAnsi="Times New Roman"/>
          <w:b/>
          <w:color w:val="000000" w:themeColor="text1"/>
          <w:sz w:val="22"/>
        </w:rPr>
      </w:pPr>
      <w:r w:rsidRPr="003A1CA9">
        <w:rPr>
          <w:rFonts w:ascii="Times New Roman" w:hAnsi="Times New Roman" w:hint="eastAsia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627627" wp14:editId="725B6871">
                <wp:simplePos x="0" y="0"/>
                <wp:positionH relativeFrom="column">
                  <wp:posOffset>3841115</wp:posOffset>
                </wp:positionH>
                <wp:positionV relativeFrom="paragraph">
                  <wp:posOffset>207010</wp:posOffset>
                </wp:positionV>
                <wp:extent cx="971550" cy="13335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33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lumMod val="65000"/>
                                <a:lumOff val="3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65000"/>
                                <a:lumOff val="3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65000"/>
                                <a:lumOff val="35000"/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2423E" id="矩形 4" o:spid="_x0000_s1026" style="position:absolute;margin-left:302.45pt;margin-top:16.3pt;width:76.5pt;height:1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" fillcolor="#5a5a5a [2109]" stroked="f" strokeweight="2pt">
                <v:fill color2="#5a5a5a [2109]" rotate="t" angle="225" colors="0 #ababab;.5 #cbcbcb;1 #e6e6e6" focus="100%" type="gradient"/>
              </v:rect>
            </w:pict>
          </mc:Fallback>
        </mc:AlternateContent>
      </w:r>
      <w:r w:rsidRPr="003A1CA9">
        <w:rPr>
          <w:rFonts w:ascii="Times New Roman" w:hAnsi="Times New Roman" w:hint="eastAsia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C2B2AF" wp14:editId="434DB253">
                <wp:simplePos x="0" y="0"/>
                <wp:positionH relativeFrom="column">
                  <wp:posOffset>5333365</wp:posOffset>
                </wp:positionH>
                <wp:positionV relativeFrom="paragraph">
                  <wp:posOffset>1840865</wp:posOffset>
                </wp:positionV>
                <wp:extent cx="770890" cy="310515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A495B" w14:textId="77777777" w:rsidR="00E342DD" w:rsidRPr="00E44A68" w:rsidRDefault="00E342DD" w:rsidP="003F7E6F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Figure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2B2AF" id="文字方塊 13" o:spid="_x0000_s1027" type="#_x0000_t202" style="position:absolute;margin-left:419.95pt;margin-top:144.95pt;width:60.7pt;height:24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" filled="f" stroked="f" strokeweight=".5pt">
                <v:textbox>
                  <w:txbxContent>
                    <w:p w14:paraId="4AEA495B" w14:textId="77777777" w:rsidR="00E342DD" w:rsidRPr="00E44A68" w:rsidRDefault="00E342DD" w:rsidP="003F7E6F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Figure 2</w:t>
                      </w:r>
                    </w:p>
                  </w:txbxContent>
                </v:textbox>
              </v:shape>
            </w:pict>
          </mc:Fallback>
        </mc:AlternateContent>
      </w:r>
      <w:r w:rsidRPr="003A1CA9">
        <w:rPr>
          <w:rFonts w:ascii="Times New Roman" w:hAnsi="Times New Roman" w:hint="eastAsia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6BEF053" wp14:editId="36164F48">
                <wp:simplePos x="0" y="0"/>
                <wp:positionH relativeFrom="column">
                  <wp:posOffset>3946525</wp:posOffset>
                </wp:positionH>
                <wp:positionV relativeFrom="paragraph">
                  <wp:posOffset>1835785</wp:posOffset>
                </wp:positionV>
                <wp:extent cx="770890" cy="310515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32098" w14:textId="77777777" w:rsidR="00E342DD" w:rsidRPr="00E44A68" w:rsidRDefault="00E342DD" w:rsidP="003F7E6F">
                            <w:pPr>
                              <w:ind w:firstLineChars="50" w:firstLine="11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Figure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EF053" id="文字方塊 16" o:spid="_x0000_s1028" type="#_x0000_t202" style="position:absolute;margin-left:310.75pt;margin-top:144.55pt;width:60.7pt;height:24.4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" filled="f" stroked="f" strokeweight=".5pt">
                <v:textbox>
                  <w:txbxContent>
                    <w:p w14:paraId="26532098" w14:textId="77777777" w:rsidR="00E342DD" w:rsidRPr="00E44A68" w:rsidRDefault="00E342DD" w:rsidP="003F7E6F">
                      <w:pPr>
                        <w:ind w:firstLineChars="50" w:firstLine="11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  <w:r w:rsidRPr="003A1CA9">
        <w:rPr>
          <w:rFonts w:ascii="Times New Roman" w:hAnsi="Times New Roman" w:hint="eastAsia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EC60AA" wp14:editId="574515A0">
                <wp:simplePos x="0" y="0"/>
                <wp:positionH relativeFrom="column">
                  <wp:posOffset>6122670</wp:posOffset>
                </wp:positionH>
                <wp:positionV relativeFrom="paragraph">
                  <wp:posOffset>1093470</wp:posOffset>
                </wp:positionV>
                <wp:extent cx="971550" cy="180975"/>
                <wp:effectExtent l="0" t="4763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1550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lumMod val="65000"/>
                                <a:lumOff val="3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65000"/>
                                <a:lumOff val="3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65000"/>
                                <a:lumOff val="35000"/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44F35" id="矩形 26" o:spid="_x0000_s1026" style="position:absolute;margin-left:482.1pt;margin-top:86.1pt;width:76.5pt;height:14.25pt;rotation:9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" fillcolor="#5a5a5a [2109]" stroked="f" strokeweight="2pt">
                <v:fill color2="#5a5a5a [2109]" rotate="t" angle="225" colors="0 #ababab;.5 #cbcbcb;1 #e6e6e6" focus="100%" type="gradient"/>
              </v:rect>
            </w:pict>
          </mc:Fallback>
        </mc:AlternateContent>
      </w:r>
      <w:r w:rsidRPr="003A1CA9">
        <w:rPr>
          <w:rFonts w:ascii="Times New Roman" w:hAnsi="Times New Roman" w:hint="eastAsia"/>
          <w:b/>
          <w:noProof/>
          <w:color w:val="000000" w:themeColor="text1"/>
          <w:sz w:val="22"/>
        </w:rPr>
        <w:drawing>
          <wp:anchor distT="0" distB="0" distL="114300" distR="114300" simplePos="0" relativeHeight="251661824" behindDoc="1" locked="0" layoutInCell="1" allowOverlap="1" wp14:anchorId="105B79FD" wp14:editId="206390BD">
            <wp:simplePos x="0" y="0"/>
            <wp:positionH relativeFrom="column">
              <wp:posOffset>3848100</wp:posOffset>
            </wp:positionH>
            <wp:positionV relativeFrom="paragraph">
              <wp:posOffset>342900</wp:posOffset>
            </wp:positionV>
            <wp:extent cx="951230" cy="1381125"/>
            <wp:effectExtent l="0" t="0" r="1270" b="9525"/>
            <wp:wrapTight wrapText="bothSides">
              <wp:wrapPolygon edited="0">
                <wp:start x="0" y="0"/>
                <wp:lineTo x="0" y="21451"/>
                <wp:lineTo x="21196" y="21451"/>
                <wp:lineTo x="21196" y="0"/>
                <wp:lineTo x="0" y="0"/>
              </wp:wrapPolygon>
            </wp:wrapTight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00" w:themeColor="text1"/>
          <w:sz w:val="22"/>
        </w:rPr>
        <w:t>6</w:t>
      </w:r>
      <w:r w:rsidR="003F7E6F" w:rsidRPr="003A1CA9">
        <w:rPr>
          <w:rFonts w:ascii="Times New Roman" w:hAnsi="Times New Roman"/>
          <w:b/>
          <w:color w:val="000000" w:themeColor="text1"/>
          <w:sz w:val="22"/>
        </w:rPr>
        <w:t>.1.1 Two Position (</w:t>
      </w:r>
      <w:r w:rsidR="003F7E6F" w:rsidRPr="003A1CA9">
        <w:rPr>
          <w:rFonts w:ascii="Times New Roman" w:hAnsi="Times New Roman" w:hint="eastAsia"/>
          <w:b/>
          <w:color w:val="000000" w:themeColor="text1"/>
          <w:sz w:val="22"/>
        </w:rPr>
        <w:t>W</w:t>
      </w:r>
      <w:r w:rsidR="003F7E6F" w:rsidRPr="003A1CA9">
        <w:rPr>
          <w:rFonts w:ascii="Times New Roman" w:hAnsi="Times New Roman"/>
          <w:b/>
          <w:color w:val="000000" w:themeColor="text1"/>
          <w:sz w:val="22"/>
        </w:rPr>
        <w:t>all</w:t>
      </w:r>
      <w:r w:rsidR="003F7E6F" w:rsidRPr="003A1CA9">
        <w:rPr>
          <w:rFonts w:ascii="Times New Roman" w:hAnsi="Times New Roman" w:hint="eastAsia"/>
          <w:b/>
          <w:color w:val="000000" w:themeColor="text1"/>
          <w:sz w:val="22"/>
        </w:rPr>
        <w:t xml:space="preserve"> /</w:t>
      </w:r>
      <w:r w:rsidR="003F7E6F" w:rsidRPr="003A1CA9">
        <w:rPr>
          <w:rFonts w:ascii="Times New Roman" w:hAnsi="Times New Roman"/>
          <w:b/>
          <w:color w:val="000000" w:themeColor="text1"/>
          <w:sz w:val="22"/>
        </w:rPr>
        <w:t>Ceiling) Adjustable Trun</w:t>
      </w:r>
      <w:r w:rsidR="003F7E6F" w:rsidRPr="003A1CA9">
        <w:rPr>
          <w:rFonts w:ascii="Times New Roman" w:hAnsi="Times New Roman" w:hint="eastAsia"/>
          <w:b/>
          <w:color w:val="000000" w:themeColor="text1"/>
          <w:sz w:val="22"/>
        </w:rPr>
        <w:t>n</w:t>
      </w:r>
      <w:r w:rsidR="003F7E6F" w:rsidRPr="003A1CA9">
        <w:rPr>
          <w:rFonts w:ascii="Times New Roman" w:hAnsi="Times New Roman"/>
          <w:b/>
          <w:color w:val="000000" w:themeColor="text1"/>
          <w:sz w:val="22"/>
        </w:rPr>
        <w:t xml:space="preserve">ion Mounting </w:t>
      </w:r>
      <w:r w:rsidR="003F7E6F" w:rsidRPr="003A1CA9">
        <w:rPr>
          <w:rFonts w:ascii="Times New Roman" w:hAnsi="Times New Roman" w:hint="eastAsia"/>
          <w:b/>
          <w:color w:val="000000" w:themeColor="text1"/>
          <w:sz w:val="22"/>
        </w:rPr>
        <w:t>Bracket</w:t>
      </w:r>
    </w:p>
    <w:p w14:paraId="4FA8289D" w14:textId="77777777" w:rsidR="003F7E6F" w:rsidRPr="00C01372" w:rsidRDefault="003F7E6F" w:rsidP="003F7E6F">
      <w:pPr>
        <w:pStyle w:val="a7"/>
        <w:tabs>
          <w:tab w:val="left" w:pos="7548"/>
          <w:tab w:val="center" w:pos="10206"/>
        </w:tabs>
        <w:adjustRightInd w:val="0"/>
        <w:snapToGrid w:val="0"/>
        <w:ind w:leftChars="0" w:left="482" w:right="-2"/>
        <w:rPr>
          <w:rFonts w:ascii="Times New Roman" w:hAnsi="Times New Roman" w:cs="Times New Roman"/>
          <w:b/>
          <w:color w:val="000000" w:themeColor="text1"/>
          <w:sz w:val="22"/>
        </w:rPr>
        <w:sectPr w:rsidR="003F7E6F" w:rsidRPr="00C01372" w:rsidSect="000D4E67">
          <w:footnotePr>
            <w:pos w:val="beneathText"/>
            <w:numRestart w:val="eachSect"/>
          </w:footnotePr>
          <w:type w:val="continuous"/>
          <w:pgSz w:w="11906" w:h="16838" w:code="9"/>
          <w:pgMar w:top="851" w:right="851" w:bottom="851" w:left="851" w:header="284" w:footer="567" w:gutter="0"/>
          <w:cols w:space="425"/>
          <w:docGrid w:type="linesAndChars" w:linePitch="360"/>
        </w:sectPr>
      </w:pPr>
    </w:p>
    <w:p w14:paraId="012AEC66" w14:textId="77777777" w:rsidR="003F7E6F" w:rsidRPr="00C01372" w:rsidRDefault="003F7E6F" w:rsidP="003F7E6F">
      <w:pPr>
        <w:pStyle w:val="a7"/>
        <w:numPr>
          <w:ilvl w:val="0"/>
          <w:numId w:val="8"/>
        </w:numPr>
        <w:tabs>
          <w:tab w:val="left" w:pos="7548"/>
          <w:tab w:val="center" w:pos="10206"/>
        </w:tabs>
        <w:adjustRightInd w:val="0"/>
        <w:snapToGrid w:val="0"/>
        <w:ind w:leftChars="0" w:left="442" w:hangingChars="201" w:hanging="442"/>
        <w:rPr>
          <w:rFonts w:ascii="Times New Roman" w:hAnsi="Times New Roman" w:cs="Times New Roman"/>
          <w:b/>
          <w:color w:val="000000" w:themeColor="text1"/>
          <w:sz w:val="22"/>
        </w:rPr>
      </w:pP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>Th</w:t>
      </w: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e</w:t>
      </w: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mount</w:t>
      </w: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bracket </w:t>
      </w: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is for the use of both </w:t>
      </w:r>
      <w:r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ceiling </w:t>
      </w: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mount (Figure 1) and </w:t>
      </w:r>
      <w:r>
        <w:rPr>
          <w:rFonts w:ascii="Times New Roman" w:hAnsi="Times New Roman" w:cs="Times New Roman"/>
          <w:color w:val="000000" w:themeColor="text1"/>
          <w:kern w:val="0"/>
          <w:sz w:val="22"/>
        </w:rPr>
        <w:t>wall</w:t>
      </w: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 </w:t>
      </w: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>mount</w:t>
      </w: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 </w:t>
      </w:r>
      <w:r w:rsidRPr="00C01372">
        <w:rPr>
          <w:rFonts w:ascii="Times New Roman" w:hAnsi="Times New Roman" w:cs="Times New Roman"/>
          <w:color w:val="000000" w:themeColor="text1"/>
          <w:sz w:val="22"/>
        </w:rPr>
        <w:t>(</w:t>
      </w:r>
      <w:r w:rsidRPr="00C01372">
        <w:rPr>
          <w:rFonts w:ascii="Times New Roman" w:hAnsi="Times New Roman" w:cs="Times New Roman" w:hint="eastAsia"/>
          <w:color w:val="000000" w:themeColor="text1"/>
          <w:sz w:val="22"/>
        </w:rPr>
        <w:t>Figure 2</w:t>
      </w:r>
      <w:r w:rsidRPr="00C01372">
        <w:rPr>
          <w:rFonts w:ascii="Times New Roman" w:hAnsi="Times New Roman" w:cs="Times New Roman"/>
          <w:color w:val="000000" w:themeColor="text1"/>
          <w:sz w:val="22"/>
        </w:rPr>
        <w:t>)</w:t>
      </w: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.</w:t>
      </w:r>
    </w:p>
    <w:p w14:paraId="66BBC4F7" w14:textId="77777777" w:rsidR="003F7E6F" w:rsidRPr="00C01372" w:rsidRDefault="003F7E6F" w:rsidP="003F7E6F">
      <w:pPr>
        <w:pStyle w:val="a7"/>
        <w:numPr>
          <w:ilvl w:val="0"/>
          <w:numId w:val="8"/>
        </w:numPr>
        <w:tabs>
          <w:tab w:val="left" w:pos="7548"/>
          <w:tab w:val="center" w:pos="10206"/>
        </w:tabs>
        <w:adjustRightInd w:val="0"/>
        <w:snapToGrid w:val="0"/>
        <w:ind w:leftChars="0" w:left="442" w:hangingChars="201" w:hanging="442"/>
        <w:rPr>
          <w:rFonts w:ascii="Times New Roman" w:hAnsi="Times New Roman" w:cs="Times New Roman"/>
          <w:b/>
          <w:color w:val="000000" w:themeColor="text1"/>
          <w:sz w:val="22"/>
        </w:rPr>
      </w:pP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Position the bracket holders </w:t>
      </w: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and </w:t>
      </w: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fix it by means of the provided </w:t>
      </w: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M</w:t>
      </w:r>
      <w:r>
        <w:rPr>
          <w:rFonts w:ascii="Times New Roman" w:hAnsi="Times New Roman" w:cs="Times New Roman"/>
          <w:color w:val="000000" w:themeColor="text1"/>
          <w:kern w:val="0"/>
          <w:sz w:val="22"/>
        </w:rPr>
        <w:t>8</w:t>
      </w: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and M6 </w:t>
      </w: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>screws</w:t>
      </w: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,</w:t>
      </w:r>
      <w:r w:rsidR="004531E2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2"/>
        </w:rPr>
        <w:t>61.0</w:t>
      </w:r>
      <w:r w:rsidRPr="00C01372">
        <w:rPr>
          <w:rFonts w:ascii="Times New Roman" w:hAnsi="Times New Roman" w:cs="Times New Roman"/>
          <w:color w:val="000000" w:themeColor="text1"/>
          <w:sz w:val="22"/>
        </w:rPr>
        <w:t xml:space="preserve"> kgf-</w:t>
      </w:r>
      <w:r>
        <w:rPr>
          <w:rFonts w:ascii="Times New Roman" w:hAnsi="Times New Roman" w:cs="Times New Roman"/>
          <w:color w:val="000000" w:themeColor="text1"/>
          <w:sz w:val="22"/>
        </w:rPr>
        <w:t>c</w:t>
      </w:r>
      <w:r w:rsidRPr="00C01372">
        <w:rPr>
          <w:rFonts w:ascii="Times New Roman" w:hAnsi="Times New Roman" w:cs="Times New Roman"/>
          <w:color w:val="000000" w:themeColor="text1"/>
          <w:sz w:val="22"/>
        </w:rPr>
        <w:t>m</w:t>
      </w:r>
      <w:r>
        <w:rPr>
          <w:rFonts w:ascii="Times New Roman" w:hAnsi="Times New Roman" w:cs="Times New Roman"/>
          <w:color w:val="000000" w:themeColor="text1"/>
          <w:sz w:val="22"/>
        </w:rPr>
        <w:t>(M8), 24.5kgf-cm(M6)</w:t>
      </w: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>.</w:t>
      </w:r>
    </w:p>
    <w:p w14:paraId="4C80359C" w14:textId="77777777" w:rsidR="003F7E6F" w:rsidRPr="00C01372" w:rsidRDefault="003F7E6F" w:rsidP="003F7E6F">
      <w:pPr>
        <w:pStyle w:val="a7"/>
        <w:numPr>
          <w:ilvl w:val="0"/>
          <w:numId w:val="8"/>
        </w:numPr>
        <w:tabs>
          <w:tab w:val="left" w:pos="7548"/>
          <w:tab w:val="center" w:pos="10206"/>
        </w:tabs>
        <w:adjustRightInd w:val="0"/>
        <w:snapToGrid w:val="0"/>
        <w:ind w:leftChars="0" w:left="442" w:hangingChars="201" w:hanging="442"/>
        <w:rPr>
          <w:rFonts w:ascii="Times New Roman" w:hAnsi="Times New Roman" w:cs="Times New Roman"/>
          <w:b/>
          <w:color w:val="000000" w:themeColor="text1"/>
          <w:sz w:val="22"/>
        </w:rPr>
      </w:pPr>
      <w:r w:rsidRPr="00C01372">
        <w:rPr>
          <w:rFonts w:ascii="Times New Roman" w:hAnsi="Times New Roman" w:cs="Times New Roman" w:hint="eastAsia"/>
          <w:color w:val="000000" w:themeColor="text1"/>
          <w:sz w:val="22"/>
        </w:rPr>
        <w:t xml:space="preserve">Secure the </w:t>
      </w:r>
      <w:r>
        <w:rPr>
          <w:rFonts w:ascii="Times New Roman" w:hAnsi="Times New Roman" w:cs="Times New Roman"/>
          <w:color w:val="000000" w:themeColor="text1"/>
          <w:sz w:val="22"/>
        </w:rPr>
        <w:t>w</w:t>
      </w:r>
      <w:r w:rsidRPr="00C01372">
        <w:rPr>
          <w:rFonts w:ascii="Times New Roman" w:hAnsi="Times New Roman" w:cs="Times New Roman" w:hint="eastAsia"/>
          <w:color w:val="000000" w:themeColor="text1"/>
          <w:sz w:val="22"/>
        </w:rPr>
        <w:t>all</w:t>
      </w:r>
      <w:r w:rsidRPr="00C01372">
        <w:rPr>
          <w:rFonts w:ascii="Times New Roman" w:hAnsi="Times New Roman" w:cs="Times New Roman"/>
          <w:color w:val="000000" w:themeColor="text1"/>
          <w:sz w:val="22"/>
        </w:rPr>
        <w:t>/</w:t>
      </w:r>
      <w:r>
        <w:rPr>
          <w:rFonts w:ascii="Times New Roman" w:hAnsi="Times New Roman" w:cs="Times New Roman"/>
          <w:color w:val="000000" w:themeColor="text1"/>
          <w:sz w:val="22"/>
        </w:rPr>
        <w:t>ceiling</w:t>
      </w:r>
      <w:r w:rsidRPr="00C01372">
        <w:rPr>
          <w:rFonts w:ascii="Times New Roman" w:hAnsi="Times New Roman" w:cs="Times New Roman" w:hint="eastAsia"/>
          <w:color w:val="000000" w:themeColor="text1"/>
          <w:sz w:val="22"/>
        </w:rPr>
        <w:t xml:space="preserve"> mounting bracket to the structure by using </w:t>
      </w:r>
      <w:r>
        <w:rPr>
          <w:rFonts w:ascii="Times New Roman" w:hAnsi="Times New Roman" w:cs="Times New Roman"/>
          <w:color w:val="000000" w:themeColor="text1"/>
          <w:sz w:val="22"/>
        </w:rPr>
        <w:t>two</w:t>
      </w:r>
      <w:r w:rsidRPr="00C01372">
        <w:rPr>
          <w:rFonts w:ascii="Times New Roman" w:hAnsi="Times New Roman" w:cs="Times New Roman" w:hint="eastAsia"/>
          <w:color w:val="000000" w:themeColor="text1"/>
          <w:sz w:val="22"/>
        </w:rPr>
        <w:t xml:space="preserve"> fasteners</w:t>
      </w:r>
      <w:r w:rsidRPr="00C01372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 xml:space="preserve"> </w:t>
      </w:r>
      <w:r w:rsidRPr="00C01372">
        <w:rPr>
          <w:rFonts w:ascii="Arial" w:hAnsi="Arial" w:cs="Arial" w:hint="eastAsia"/>
          <w:bCs/>
          <w:color w:val="000000" w:themeColor="text1"/>
          <w:spacing w:val="1"/>
          <w:sz w:val="20"/>
          <w:szCs w:val="20"/>
        </w:rPr>
        <w:t>(</w:t>
      </w:r>
      <w:r w:rsidRPr="00C01372">
        <w:rPr>
          <w:rFonts w:ascii="Times New Roman" w:hAnsi="Times New Roman" w:cs="Times New Roman" w:hint="eastAsia"/>
          <w:color w:val="000000" w:themeColor="text1"/>
          <w:sz w:val="22"/>
        </w:rPr>
        <w:t xml:space="preserve">not provided). </w:t>
      </w:r>
    </w:p>
    <w:p w14:paraId="6D958CF7" w14:textId="77777777" w:rsidR="003F7E6F" w:rsidRPr="00C01372" w:rsidRDefault="003F7E6F" w:rsidP="003F7E6F">
      <w:pPr>
        <w:pStyle w:val="a7"/>
        <w:numPr>
          <w:ilvl w:val="0"/>
          <w:numId w:val="8"/>
        </w:numPr>
        <w:tabs>
          <w:tab w:val="left" w:pos="7548"/>
          <w:tab w:val="center" w:pos="10206"/>
        </w:tabs>
        <w:adjustRightInd w:val="0"/>
        <w:snapToGrid w:val="0"/>
        <w:ind w:leftChars="0" w:left="442" w:hangingChars="201" w:hanging="442"/>
        <w:rPr>
          <w:rFonts w:ascii="Times New Roman" w:hAnsi="Times New Roman" w:cs="Times New Roman"/>
          <w:b/>
          <w:color w:val="000000" w:themeColor="text1"/>
          <w:sz w:val="22"/>
        </w:rPr>
      </w:pP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T</w:t>
      </w: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>he angle of lighting fixture can be adjusted.</w:t>
      </w:r>
    </w:p>
    <w:p w14:paraId="1D4DE422" w14:textId="77777777" w:rsidR="003F7E6F" w:rsidRPr="00C01372" w:rsidRDefault="003F7E6F" w:rsidP="003F7E6F">
      <w:pPr>
        <w:pStyle w:val="a7"/>
        <w:tabs>
          <w:tab w:val="left" w:pos="7548"/>
          <w:tab w:val="center" w:pos="10206"/>
        </w:tabs>
        <w:adjustRightInd w:val="0"/>
        <w:snapToGrid w:val="0"/>
        <w:ind w:leftChars="0" w:left="442"/>
        <w:rPr>
          <w:rFonts w:ascii="Times New Roman" w:hAnsi="Times New Roman" w:cs="Times New Roman"/>
          <w:b/>
          <w:color w:val="000000" w:themeColor="text1"/>
          <w:sz w:val="22"/>
        </w:rPr>
      </w:pPr>
      <w:r w:rsidRPr="00C01372">
        <w:rPr>
          <w:rFonts w:ascii="Times New Roman" w:hAnsi="Times New Roman" w:cs="Times New Roman" w:hint="eastAsia"/>
          <w:noProof/>
          <w:color w:val="000000" w:themeColor="text1"/>
          <w:kern w:val="0"/>
          <w:sz w:val="22"/>
        </w:rPr>
        <w:t xml:space="preserve"> </w:t>
      </w:r>
    </w:p>
    <w:p w14:paraId="50359E54" w14:textId="77777777" w:rsidR="003F7E6F" w:rsidRPr="00C01372" w:rsidRDefault="003F7E6F" w:rsidP="003F7E6F">
      <w:pPr>
        <w:tabs>
          <w:tab w:val="left" w:pos="7548"/>
          <w:tab w:val="center" w:pos="10206"/>
        </w:tabs>
        <w:adjustRightInd w:val="0"/>
        <w:snapToGrid w:val="0"/>
        <w:ind w:right="-2"/>
        <w:rPr>
          <w:rFonts w:ascii="Times New Roman" w:hAnsi="Times New Roman" w:cs="Times New Roman"/>
          <w:color w:val="000000" w:themeColor="text1"/>
          <w:kern w:val="0"/>
          <w:sz w:val="22"/>
        </w:rPr>
      </w:pPr>
      <w:r>
        <w:rPr>
          <w:rFonts w:ascii="Times New Roman" w:hAnsi="Times New Roman" w:cs="Times New Roman" w:hint="eastAsia"/>
          <w:b/>
          <w:noProof/>
          <w:color w:val="000000" w:themeColor="text1"/>
          <w:sz w:val="22"/>
        </w:rPr>
        <w:drawing>
          <wp:anchor distT="0" distB="0" distL="114300" distR="114300" simplePos="0" relativeHeight="251653632" behindDoc="1" locked="0" layoutInCell="1" allowOverlap="1" wp14:anchorId="26B4747C" wp14:editId="73E57A02">
            <wp:simplePos x="0" y="0"/>
            <wp:positionH relativeFrom="column">
              <wp:posOffset>1707515</wp:posOffset>
            </wp:positionH>
            <wp:positionV relativeFrom="paragraph">
              <wp:posOffset>297816</wp:posOffset>
            </wp:positionV>
            <wp:extent cx="1428083" cy="990600"/>
            <wp:effectExtent l="0" t="0" r="1270" b="0"/>
            <wp:wrapNone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083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7DC46" w14:textId="77777777" w:rsidR="003F7E6F" w:rsidRPr="00C01372" w:rsidRDefault="003F7E6F" w:rsidP="003F7E6F">
      <w:pPr>
        <w:tabs>
          <w:tab w:val="left" w:pos="7548"/>
          <w:tab w:val="center" w:pos="10206"/>
        </w:tabs>
        <w:adjustRightInd w:val="0"/>
        <w:snapToGrid w:val="0"/>
        <w:ind w:right="-2"/>
        <w:rPr>
          <w:rFonts w:ascii="Times New Roman" w:hAnsi="Times New Roman" w:cs="Times New Roman"/>
          <w:color w:val="000000" w:themeColor="text1"/>
          <w:kern w:val="0"/>
          <w:sz w:val="22"/>
        </w:rPr>
        <w:sectPr w:rsidR="003F7E6F" w:rsidRPr="00C01372" w:rsidSect="001677A3">
          <w:footnotePr>
            <w:pos w:val="beneathText"/>
            <w:numRestart w:val="eachSect"/>
          </w:footnotePr>
          <w:type w:val="continuous"/>
          <w:pgSz w:w="11906" w:h="16838" w:code="9"/>
          <w:pgMar w:top="851" w:right="851" w:bottom="851" w:left="851" w:header="284" w:footer="567" w:gutter="0"/>
          <w:cols w:num="2" w:space="425"/>
          <w:docGrid w:type="linesAndChars" w:linePitch="360"/>
        </w:sectPr>
      </w:pPr>
    </w:p>
    <w:p w14:paraId="2C9A4884" w14:textId="77777777" w:rsidR="003F7E6F" w:rsidRPr="00C01372" w:rsidRDefault="003F7E6F" w:rsidP="003F7E6F">
      <w:pPr>
        <w:widowControl/>
        <w:adjustRightInd w:val="0"/>
        <w:snapToGrid w:val="0"/>
        <w:spacing w:afterLines="50" w:after="180"/>
        <w:rPr>
          <w:rFonts w:ascii="Times New Roman" w:hAnsi="Times New Roman" w:cs="Times New Roman"/>
          <w:b/>
          <w:color w:val="000000" w:themeColor="text1"/>
          <w:sz w:val="22"/>
        </w:rPr>
        <w:sectPr w:rsidR="003F7E6F" w:rsidRPr="00C01372" w:rsidSect="007D355E">
          <w:footnotePr>
            <w:pos w:val="beneathText"/>
            <w:numRestart w:val="eachSect"/>
          </w:footnotePr>
          <w:type w:val="continuous"/>
          <w:pgSz w:w="11906" w:h="16838" w:code="9"/>
          <w:pgMar w:top="851" w:right="851" w:bottom="851" w:left="851" w:header="284" w:footer="567" w:gutter="0"/>
          <w:cols w:space="425"/>
          <w:docGrid w:type="linesAndChars" w:linePitch="360"/>
        </w:sectPr>
      </w:pPr>
    </w:p>
    <w:p w14:paraId="35DCB6B0" w14:textId="77777777" w:rsidR="003F7E6F" w:rsidRPr="00C01372" w:rsidRDefault="003F7E6F" w:rsidP="003F7E6F">
      <w:pPr>
        <w:widowControl/>
        <w:adjustRightInd w:val="0"/>
        <w:snapToGrid w:val="0"/>
        <w:rPr>
          <w:rFonts w:ascii="Times New Roman" w:hAnsi="Times New Roman" w:cs="Times New Roman"/>
          <w:color w:val="000000" w:themeColor="text1"/>
          <w:sz w:val="22"/>
        </w:rPr>
        <w:sectPr w:rsidR="003F7E6F" w:rsidRPr="00C01372" w:rsidSect="007D355E">
          <w:footnotePr>
            <w:pos w:val="beneathText"/>
            <w:numRestart w:val="eachSect"/>
          </w:footnotePr>
          <w:type w:val="continuous"/>
          <w:pgSz w:w="11906" w:h="16838" w:code="9"/>
          <w:pgMar w:top="851" w:right="851" w:bottom="851" w:left="851" w:header="284" w:footer="567" w:gutter="0"/>
          <w:cols w:space="425"/>
          <w:docGrid w:type="linesAndChars" w:linePitch="360"/>
        </w:sectPr>
      </w:pPr>
      <w:r>
        <w:rPr>
          <w:rFonts w:ascii="Times New Roman" w:hAnsi="Times New Roman" w:cs="Times New Roman"/>
          <w:b/>
          <w:noProof/>
          <w:color w:val="000000" w:themeColor="text1"/>
          <w:sz w:val="22"/>
        </w:rPr>
        <w:drawing>
          <wp:anchor distT="0" distB="0" distL="114300" distR="114300" simplePos="0" relativeHeight="251652608" behindDoc="1" locked="0" layoutInCell="1" allowOverlap="1" wp14:anchorId="45868B13" wp14:editId="5592248E">
            <wp:simplePos x="0" y="0"/>
            <wp:positionH relativeFrom="column">
              <wp:posOffset>3793490</wp:posOffset>
            </wp:positionH>
            <wp:positionV relativeFrom="paragraph">
              <wp:posOffset>424180</wp:posOffset>
            </wp:positionV>
            <wp:extent cx="1235710" cy="1615440"/>
            <wp:effectExtent l="0" t="0" r="2540" b="3810"/>
            <wp:wrapTight wrapText="bothSides">
              <wp:wrapPolygon edited="0">
                <wp:start x="0" y="0"/>
                <wp:lineTo x="0" y="21396"/>
                <wp:lineTo x="21311" y="21396"/>
                <wp:lineTo x="21311" y="0"/>
                <wp:lineTo x="0" y="0"/>
              </wp:wrapPolygon>
            </wp:wrapTight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94365" w14:textId="77777777" w:rsidR="003F7E6F" w:rsidRPr="00FB4BAC" w:rsidRDefault="00E342DD" w:rsidP="00FB4BAC">
      <w:pPr>
        <w:widowControl/>
        <w:adjustRightInd w:val="0"/>
        <w:snapToGrid w:val="0"/>
        <w:spacing w:beforeLines="100" w:before="360" w:afterLines="50" w:after="180"/>
        <w:rPr>
          <w:rFonts w:ascii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hAnsi="Times New Roman"/>
          <w:b/>
          <w:color w:val="000000" w:themeColor="text1"/>
          <w:sz w:val="22"/>
        </w:rPr>
        <w:t xml:space="preserve">6.1.2 </w:t>
      </w:r>
      <w:r w:rsidR="003F7E6F" w:rsidRPr="00FB4BAC">
        <w:rPr>
          <w:rFonts w:ascii="Times New Roman" w:hAnsi="Times New Roman"/>
          <w:b/>
          <w:color w:val="000000" w:themeColor="text1"/>
          <w:sz w:val="22"/>
        </w:rPr>
        <w:t>Straight electrical tube mounting</w:t>
      </w:r>
    </w:p>
    <w:p w14:paraId="4E7B6224" w14:textId="77777777" w:rsidR="003F7E6F" w:rsidRPr="00C01372" w:rsidRDefault="003F7E6F" w:rsidP="003F7E6F">
      <w:pPr>
        <w:pStyle w:val="a7"/>
        <w:widowControl/>
        <w:numPr>
          <w:ilvl w:val="0"/>
          <w:numId w:val="13"/>
        </w:numPr>
        <w:adjustRightInd w:val="0"/>
        <w:snapToGrid w:val="0"/>
        <w:ind w:leftChars="0" w:left="482" w:hanging="482"/>
        <w:rPr>
          <w:rFonts w:ascii="Times New Roman" w:hAnsi="Times New Roman" w:cs="Times New Roman"/>
          <w:b/>
          <w:color w:val="000000" w:themeColor="text1"/>
          <w:kern w:val="0"/>
          <w:sz w:val="22"/>
        </w:rPr>
        <w:sectPr w:rsidR="003F7E6F" w:rsidRPr="00C01372" w:rsidSect="00790077">
          <w:footnotePr>
            <w:pos w:val="beneathText"/>
            <w:numRestart w:val="eachSect"/>
          </w:footnotePr>
          <w:type w:val="continuous"/>
          <w:pgSz w:w="11906" w:h="16838" w:code="9"/>
          <w:pgMar w:top="851" w:right="851" w:bottom="851" w:left="851" w:header="284" w:footer="567" w:gutter="0"/>
          <w:cols w:num="2" w:space="425"/>
          <w:docGrid w:type="linesAndChars" w:linePitch="360"/>
        </w:sectPr>
      </w:pPr>
    </w:p>
    <w:p w14:paraId="6E70E102" w14:textId="77777777" w:rsidR="003F7E6F" w:rsidRPr="00C01372" w:rsidRDefault="003F7E6F" w:rsidP="003F7E6F">
      <w:pPr>
        <w:pStyle w:val="a7"/>
        <w:widowControl/>
        <w:numPr>
          <w:ilvl w:val="0"/>
          <w:numId w:val="13"/>
        </w:numPr>
        <w:adjustRightInd w:val="0"/>
        <w:snapToGrid w:val="0"/>
        <w:ind w:leftChars="0" w:left="482" w:hanging="482"/>
        <w:rPr>
          <w:rFonts w:ascii="Times New Roman" w:hAnsi="Times New Roman" w:cs="Times New Roman"/>
          <w:b/>
          <w:color w:val="000000" w:themeColor="text1"/>
          <w:sz w:val="22"/>
        </w:rPr>
      </w:pP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The </w:t>
      </w: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mounting</w:t>
      </w: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type</w:t>
      </w: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is for the use of</w:t>
      </w:r>
      <w:r w:rsidRPr="007F332A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</w:rPr>
        <w:t>s</w:t>
      </w:r>
      <w:r>
        <w:rPr>
          <w:rFonts w:ascii="Times New Roman" w:hAnsi="Times New Roman" w:cs="Times New Roman" w:hint="eastAsia"/>
          <w:color w:val="000000" w:themeColor="text1"/>
          <w:sz w:val="22"/>
        </w:rPr>
        <w:t>traight electrical</w:t>
      </w: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 tube</w:t>
      </w: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mounting</w:t>
      </w: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 (Figure </w:t>
      </w:r>
      <w:r>
        <w:rPr>
          <w:rFonts w:ascii="Times New Roman" w:hAnsi="Times New Roman" w:cs="Times New Roman" w:hint="eastAsia"/>
          <w:color w:val="000000" w:themeColor="text1"/>
          <w:kern w:val="0"/>
          <w:sz w:val="22"/>
        </w:rPr>
        <w:t>3</w:t>
      </w: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).</w:t>
      </w:r>
    </w:p>
    <w:p w14:paraId="7B74F313" w14:textId="77777777" w:rsidR="003F7E6F" w:rsidRPr="00F230CD" w:rsidRDefault="003F7E6F" w:rsidP="003F7E6F">
      <w:pPr>
        <w:pStyle w:val="a7"/>
        <w:widowControl/>
        <w:numPr>
          <w:ilvl w:val="0"/>
          <w:numId w:val="13"/>
        </w:numPr>
        <w:adjustRightInd w:val="0"/>
        <w:snapToGrid w:val="0"/>
        <w:ind w:leftChars="0" w:left="482" w:hanging="482"/>
        <w:rPr>
          <w:rFonts w:ascii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hAnsi="Times New Roman" w:cs="Times New Roman" w:hint="eastAsia"/>
          <w:color w:val="000000" w:themeColor="text1"/>
          <w:sz w:val="22"/>
        </w:rPr>
        <w:t>Straight electrical</w:t>
      </w:r>
      <w:r w:rsidRPr="00C01372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2"/>
        </w:rPr>
        <w:t>tube</w:t>
      </w: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 mounting thread is </w:t>
      </w:r>
      <w:r w:rsidRPr="00F230CD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NPT 3/4</w:t>
      </w:r>
      <w:r w:rsidRPr="00F230CD">
        <w:rPr>
          <w:rFonts w:ascii="Times New Roman" w:hAnsi="Times New Roman" w:cs="Times New Roman"/>
          <w:color w:val="000000" w:themeColor="text1"/>
          <w:kern w:val="0"/>
          <w:sz w:val="22"/>
        </w:rPr>
        <w:t>”.</w:t>
      </w:r>
    </w:p>
    <w:p w14:paraId="509E08BA" w14:textId="77777777" w:rsidR="003F7E6F" w:rsidRPr="00C01372" w:rsidRDefault="003F7E6F" w:rsidP="003F7E6F">
      <w:pPr>
        <w:pStyle w:val="a7"/>
        <w:widowControl/>
        <w:numPr>
          <w:ilvl w:val="0"/>
          <w:numId w:val="13"/>
        </w:numPr>
        <w:adjustRightInd w:val="0"/>
        <w:snapToGrid w:val="0"/>
        <w:ind w:leftChars="0" w:left="482" w:hanging="482"/>
        <w:rPr>
          <w:rFonts w:ascii="Times New Roman" w:hAnsi="Times New Roman" w:cs="Times New Roman"/>
          <w:b/>
          <w:color w:val="000000" w:themeColor="text1"/>
          <w:sz w:val="22"/>
        </w:rPr>
      </w:pPr>
      <w:r w:rsidRPr="00C01372">
        <w:rPr>
          <w:rFonts w:ascii="Times New Roman" w:hAnsi="Times New Roman" w:hint="eastAsia"/>
          <w:color w:val="000000" w:themeColor="text1"/>
          <w:sz w:val="22"/>
        </w:rPr>
        <w:t xml:space="preserve">Thread the tube mounting on conduit and torque </w:t>
      </w:r>
      <w:r w:rsidRPr="00C01372">
        <w:rPr>
          <w:rFonts w:ascii="Times New Roman" w:hAnsi="Times New Roman"/>
          <w:color w:val="000000" w:themeColor="text1"/>
          <w:sz w:val="22"/>
        </w:rPr>
        <w:t>until</w:t>
      </w:r>
      <w:r w:rsidRPr="00C01372">
        <w:rPr>
          <w:rFonts w:ascii="Times New Roman" w:hAnsi="Times New Roman" w:hint="eastAsia"/>
          <w:color w:val="000000" w:themeColor="text1"/>
          <w:sz w:val="22"/>
        </w:rPr>
        <w:t xml:space="preserve"> wrench-tight as requirement</w:t>
      </w:r>
      <w:r w:rsidRPr="00C01372">
        <w:rPr>
          <w:rFonts w:ascii="Times New Roman" w:hAnsi="Times New Roman"/>
          <w:color w:val="000000" w:themeColor="text1"/>
          <w:sz w:val="22"/>
        </w:rPr>
        <w:t>,</w:t>
      </w:r>
      <w:r>
        <w:rPr>
          <w:rFonts w:ascii="Times New Roman" w:hAnsi="Times New Roman" w:cs="Times New Roman" w:hint="eastAsia"/>
          <w:color w:val="000000" w:themeColor="text1"/>
          <w:kern w:val="0"/>
          <w:sz w:val="22"/>
        </w:rPr>
        <w:t>1500</w:t>
      </w:r>
      <w:r w:rsidRPr="00C01372">
        <w:rPr>
          <w:rFonts w:ascii="Times New Roman" w:hAnsi="Times New Roman" w:cs="Times New Roman"/>
          <w:color w:val="000000" w:themeColor="text1"/>
          <w:sz w:val="22"/>
        </w:rPr>
        <w:t xml:space="preserve"> kgf-cm</w:t>
      </w: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>.</w:t>
      </w:r>
    </w:p>
    <w:p w14:paraId="59C1A5E7" w14:textId="77777777" w:rsidR="003F7E6F" w:rsidRPr="00CF3706" w:rsidRDefault="003F7E6F" w:rsidP="003F7E6F">
      <w:pPr>
        <w:widowControl/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7506830E" w14:textId="77777777" w:rsidR="003F7E6F" w:rsidRPr="00C01372" w:rsidRDefault="003F7E6F" w:rsidP="003F7E6F">
      <w:pPr>
        <w:widowControl/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15DE9EC2" w14:textId="77777777" w:rsidR="003F7E6F" w:rsidRPr="00C01372" w:rsidRDefault="003F7E6F" w:rsidP="003F7E6F">
      <w:pPr>
        <w:widowControl/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187D36E5" w14:textId="77777777" w:rsidR="003F7E6F" w:rsidRPr="00C01372" w:rsidRDefault="003F7E6F" w:rsidP="003F7E6F">
      <w:pPr>
        <w:widowControl/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16AFAE6F" w14:textId="77777777" w:rsidR="003F7E6F" w:rsidRPr="0016552A" w:rsidRDefault="003F7E6F" w:rsidP="003F7E6F">
      <w:pPr>
        <w:widowControl/>
        <w:adjustRightInd w:val="0"/>
        <w:snapToGrid w:val="0"/>
        <w:rPr>
          <w:rFonts w:ascii="Times New Roman" w:hAnsi="Times New Roman"/>
          <w:color w:val="000000" w:themeColor="text1"/>
          <w:sz w:val="22"/>
        </w:rPr>
      </w:pPr>
    </w:p>
    <w:p w14:paraId="6CC3977D" w14:textId="77777777" w:rsidR="003F7E6F" w:rsidRPr="00C01372" w:rsidRDefault="003F7E6F" w:rsidP="003F7E6F">
      <w:pPr>
        <w:widowControl/>
        <w:adjustRightInd w:val="0"/>
        <w:snapToGrid w:val="0"/>
        <w:rPr>
          <w:rFonts w:ascii="Times New Roman" w:hAnsi="Times New Roman"/>
          <w:color w:val="000000" w:themeColor="text1"/>
          <w:sz w:val="22"/>
        </w:rPr>
      </w:pPr>
    </w:p>
    <w:p w14:paraId="269774F9" w14:textId="77777777" w:rsidR="003F7E6F" w:rsidRPr="00C01372" w:rsidRDefault="003F7E6F" w:rsidP="003F7E6F">
      <w:pPr>
        <w:widowControl/>
        <w:adjustRightInd w:val="0"/>
        <w:snapToGrid w:val="0"/>
        <w:rPr>
          <w:rFonts w:ascii="Times New Roman" w:hAnsi="Times New Roman"/>
          <w:color w:val="000000" w:themeColor="text1"/>
          <w:sz w:val="22"/>
        </w:rPr>
      </w:pPr>
    </w:p>
    <w:p w14:paraId="1B6F30ED" w14:textId="77777777" w:rsidR="003F7E6F" w:rsidRPr="00C01372" w:rsidRDefault="003F7E6F" w:rsidP="003F7E6F">
      <w:pPr>
        <w:widowControl/>
        <w:adjustRightInd w:val="0"/>
        <w:snapToGrid w:val="0"/>
        <w:rPr>
          <w:rFonts w:ascii="Times New Roman" w:hAnsi="Times New Roman"/>
          <w:color w:val="000000" w:themeColor="text1"/>
          <w:sz w:val="22"/>
        </w:rPr>
      </w:pPr>
    </w:p>
    <w:p w14:paraId="13B4BDFB" w14:textId="77777777" w:rsidR="003F7E6F" w:rsidRPr="00346236" w:rsidRDefault="003F7E6F" w:rsidP="003F7E6F">
      <w:pPr>
        <w:widowControl/>
        <w:adjustRightInd w:val="0"/>
        <w:snapToGrid w:val="0"/>
        <w:rPr>
          <w:rFonts w:ascii="Times New Roman" w:hAnsi="Times New Roman"/>
          <w:color w:val="000000" w:themeColor="text1"/>
          <w:sz w:val="22"/>
        </w:rPr>
        <w:sectPr w:rsidR="003F7E6F" w:rsidRPr="00346236" w:rsidSect="00790077">
          <w:footnotePr>
            <w:pos w:val="beneathText"/>
            <w:numRestart w:val="eachSect"/>
          </w:footnotePr>
          <w:type w:val="continuous"/>
          <w:pgSz w:w="11906" w:h="16838" w:code="9"/>
          <w:pgMar w:top="851" w:right="851" w:bottom="851" w:left="851" w:header="284" w:footer="567" w:gutter="0"/>
          <w:cols w:num="2" w:space="425"/>
          <w:docGrid w:type="linesAndChars" w:linePitch="360"/>
        </w:sectPr>
      </w:pPr>
      <w:r w:rsidRPr="00C0137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2912E74" wp14:editId="76B0144B">
                <wp:simplePos x="0" y="0"/>
                <wp:positionH relativeFrom="column">
                  <wp:posOffset>682625</wp:posOffset>
                </wp:positionH>
                <wp:positionV relativeFrom="paragraph">
                  <wp:posOffset>362585</wp:posOffset>
                </wp:positionV>
                <wp:extent cx="683260" cy="310515"/>
                <wp:effectExtent l="0" t="0" r="0" b="0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B201A" w14:textId="77777777" w:rsidR="003F7E6F" w:rsidRPr="00E44A68" w:rsidRDefault="003F7E6F" w:rsidP="003F7E6F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2E74" id="文字方塊 35" o:spid="_x0000_s1029" type="#_x0000_t202" style="position:absolute;margin-left:53.75pt;margin-top:28.55pt;width:53.8pt;height:24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" filled="f" stroked="f" strokeweight=".5pt">
                <v:textbox>
                  <w:txbxContent>
                    <w:p w14:paraId="153B201A" w14:textId="77777777" w:rsidR="003F7E6F" w:rsidRPr="00E44A68" w:rsidRDefault="003F7E6F" w:rsidP="003F7E6F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Figure </w:t>
                      </w: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hint="eastAsia"/>
          <w:color w:val="000000" w:themeColor="text1"/>
          <w:sz w:val="22"/>
        </w:rPr>
        <w:t xml:space="preserve"> </w:t>
      </w:r>
    </w:p>
    <w:p w14:paraId="17E8FD69" w14:textId="77777777" w:rsidR="003F7E6F" w:rsidRDefault="003F7E6F" w:rsidP="003F7E6F">
      <w:pPr>
        <w:widowControl/>
        <w:rPr>
          <w:rFonts w:ascii="Times New Roman" w:hAnsi="Times New Roman"/>
          <w:b/>
          <w:color w:val="000000" w:themeColor="text1"/>
          <w:sz w:val="22"/>
        </w:rPr>
      </w:pPr>
      <w:r>
        <w:rPr>
          <w:rFonts w:ascii="Times New Roman" w:hAnsi="Times New Roman"/>
          <w:b/>
          <w:color w:val="000000" w:themeColor="text1"/>
          <w:sz w:val="22"/>
        </w:rPr>
        <w:br w:type="page"/>
      </w:r>
    </w:p>
    <w:p w14:paraId="604E5399" w14:textId="77777777" w:rsidR="003F7E6F" w:rsidRPr="003A1CA9" w:rsidRDefault="00E342DD" w:rsidP="003F7E6F">
      <w:pPr>
        <w:widowControl/>
        <w:tabs>
          <w:tab w:val="left" w:pos="10204"/>
        </w:tabs>
        <w:adjustRightInd w:val="0"/>
        <w:snapToGrid w:val="0"/>
        <w:spacing w:beforeLines="100" w:before="360" w:afterLines="50" w:after="180"/>
        <w:rPr>
          <w:rFonts w:ascii="Times New Roman" w:hAnsi="Times New Roman"/>
          <w:b/>
          <w:color w:val="000000" w:themeColor="text1"/>
          <w:sz w:val="22"/>
        </w:rPr>
        <w:sectPr w:rsidR="003F7E6F" w:rsidRPr="003A1CA9" w:rsidSect="003A760E">
          <w:footnotePr>
            <w:pos w:val="beneathText"/>
            <w:numRestart w:val="eachSect"/>
          </w:footnotePr>
          <w:type w:val="continuous"/>
          <w:pgSz w:w="11906" w:h="16838" w:code="9"/>
          <w:pgMar w:top="851" w:right="851" w:bottom="851" w:left="851" w:header="284" w:footer="567" w:gutter="0"/>
          <w:cols w:num="2" w:space="425"/>
          <w:docGrid w:type="linesAndChars"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71040" behindDoc="1" locked="0" layoutInCell="1" allowOverlap="1" wp14:anchorId="5C07809F" wp14:editId="26DE4BE0">
            <wp:simplePos x="0" y="0"/>
            <wp:positionH relativeFrom="column">
              <wp:posOffset>3487964</wp:posOffset>
            </wp:positionH>
            <wp:positionV relativeFrom="paragraph">
              <wp:posOffset>-1905</wp:posOffset>
            </wp:positionV>
            <wp:extent cx="1428750" cy="1388745"/>
            <wp:effectExtent l="0" t="0" r="0" b="1905"/>
            <wp:wrapTight wrapText="bothSides">
              <wp:wrapPolygon edited="0">
                <wp:start x="0" y="0"/>
                <wp:lineTo x="0" y="21333"/>
                <wp:lineTo x="21312" y="21333"/>
                <wp:lineTo x="21312" y="0"/>
                <wp:lineTo x="0" y="0"/>
              </wp:wrapPolygon>
            </wp:wrapTight>
            <wp:docPr id="41" name="圖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 wp14:anchorId="39118A5F" wp14:editId="70F6289D">
            <wp:simplePos x="0" y="0"/>
            <wp:positionH relativeFrom="column">
              <wp:posOffset>4883785</wp:posOffset>
            </wp:positionH>
            <wp:positionV relativeFrom="paragraph">
              <wp:posOffset>3810</wp:posOffset>
            </wp:positionV>
            <wp:extent cx="158877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237" y="21308"/>
                <wp:lineTo x="21237" y="0"/>
                <wp:lineTo x="0" y="0"/>
              </wp:wrapPolygon>
            </wp:wrapTight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00" w:themeColor="text1"/>
          <w:sz w:val="22"/>
        </w:rPr>
        <w:t>6</w:t>
      </w:r>
      <w:r w:rsidR="003F7E6F" w:rsidRPr="003A1CA9">
        <w:rPr>
          <w:rFonts w:ascii="Times New Roman" w:hAnsi="Times New Roman"/>
          <w:b/>
          <w:color w:val="000000" w:themeColor="text1"/>
          <w:sz w:val="22"/>
        </w:rPr>
        <w:t xml:space="preserve">.1.3 </w:t>
      </w:r>
      <w:r w:rsidR="003F7E6F">
        <w:rPr>
          <w:rFonts w:ascii="Times New Roman" w:hAnsi="Times New Roman"/>
          <w:b/>
          <w:color w:val="000000" w:themeColor="text1"/>
          <w:sz w:val="22"/>
        </w:rPr>
        <w:t>Bending e</w:t>
      </w:r>
      <w:r w:rsidR="003F7E6F" w:rsidRPr="003A1CA9">
        <w:rPr>
          <w:rFonts w:ascii="Times New Roman" w:hAnsi="Times New Roman" w:hint="eastAsia"/>
          <w:b/>
          <w:color w:val="000000" w:themeColor="text1"/>
          <w:sz w:val="22"/>
        </w:rPr>
        <w:t xml:space="preserve">lectrical </w:t>
      </w:r>
      <w:r w:rsidR="003F7E6F">
        <w:rPr>
          <w:rFonts w:ascii="Times New Roman" w:hAnsi="Times New Roman"/>
          <w:b/>
          <w:color w:val="000000" w:themeColor="text1"/>
          <w:sz w:val="22"/>
        </w:rPr>
        <w:t>t</w:t>
      </w:r>
      <w:r w:rsidR="003F7E6F" w:rsidRPr="003A1CA9">
        <w:rPr>
          <w:rFonts w:ascii="Times New Roman" w:hAnsi="Times New Roman" w:hint="eastAsia"/>
          <w:b/>
          <w:color w:val="000000" w:themeColor="text1"/>
          <w:sz w:val="22"/>
        </w:rPr>
        <w:t>ube</w:t>
      </w:r>
      <w:r w:rsidR="003F7E6F">
        <w:rPr>
          <w:rFonts w:ascii="Times New Roman" w:hAnsi="Times New Roman"/>
          <w:b/>
          <w:color w:val="000000" w:themeColor="text1"/>
          <w:sz w:val="22"/>
        </w:rPr>
        <w:t xml:space="preserve"> mounting</w:t>
      </w:r>
      <w:r w:rsidR="003F7E6F" w:rsidRPr="003A1CA9">
        <w:rPr>
          <w:rFonts w:ascii="Times New Roman" w:hAnsi="Times New Roman" w:hint="eastAsia"/>
          <w:b/>
          <w:color w:val="000000" w:themeColor="text1"/>
          <w:sz w:val="22"/>
        </w:rPr>
        <w:t xml:space="preserve"> </w:t>
      </w:r>
    </w:p>
    <w:p w14:paraId="37EA0619" w14:textId="77777777" w:rsidR="003F7E6F" w:rsidRPr="009D2737" w:rsidRDefault="003F7E6F" w:rsidP="003F7E6F">
      <w:pPr>
        <w:pStyle w:val="a7"/>
        <w:widowControl/>
        <w:numPr>
          <w:ilvl w:val="0"/>
          <w:numId w:val="36"/>
        </w:numPr>
        <w:tabs>
          <w:tab w:val="left" w:pos="10204"/>
        </w:tabs>
        <w:adjustRightInd w:val="0"/>
        <w:snapToGrid w:val="0"/>
        <w:ind w:leftChars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color w:val="000000" w:themeColor="text1"/>
          <w:sz w:val="22"/>
        </w:rPr>
        <w:t xml:space="preserve">The </w:t>
      </w:r>
      <w:r w:rsidRPr="009D2737">
        <w:rPr>
          <w:rFonts w:ascii="Times New Roman" w:hAnsi="Times New Roman" w:cs="Times New Roman"/>
          <w:color w:val="000000" w:themeColor="text1"/>
          <w:sz w:val="22"/>
        </w:rPr>
        <w:t>bending electrical tube</w:t>
      </w:r>
      <w:r>
        <w:rPr>
          <w:rFonts w:ascii="Times New Roman" w:hAnsi="Times New Roman" w:cs="Times New Roman" w:hint="eastAsia"/>
          <w:color w:val="000000" w:themeColor="text1"/>
          <w:sz w:val="22"/>
        </w:rPr>
        <w:t>,</w:t>
      </w:r>
      <w:r w:rsidRPr="00306C05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o</w:t>
      </w:r>
      <w:r>
        <w:rPr>
          <w:rFonts w:ascii="Times New Roman" w:hAnsi="Times New Roman" w:cs="Times New Roman"/>
          <w:sz w:val="22"/>
        </w:rPr>
        <w:t xml:space="preserve">ne end secured to </w:t>
      </w:r>
      <w:r>
        <w:rPr>
          <w:rFonts w:ascii="Times New Roman" w:hAnsi="Times New Roman" w:cs="Times New Roman" w:hint="eastAsia"/>
          <w:sz w:val="22"/>
        </w:rPr>
        <w:t>Cable Gland</w:t>
      </w:r>
      <w:r>
        <w:rPr>
          <w:rFonts w:ascii="Times New Roman" w:hAnsi="Times New Roman" w:cs="Times New Roman"/>
          <w:sz w:val="22"/>
        </w:rPr>
        <w:t xml:space="preserve"> </w:t>
      </w:r>
      <w:r w:rsidRPr="00306C05">
        <w:rPr>
          <w:rFonts w:ascii="Times New Roman" w:hAnsi="Times New Roman" w:cs="Times New Roman"/>
          <w:sz w:val="22"/>
        </w:rPr>
        <w:t>by integral M35 female threads</w:t>
      </w:r>
      <w:r>
        <w:rPr>
          <w:rFonts w:ascii="Times New Roman" w:hAnsi="Times New Roman" w:cs="Times New Roman"/>
          <w:sz w:val="22"/>
        </w:rPr>
        <w:t xml:space="preserve"> and with a setscrew</w:t>
      </w:r>
      <w:r w:rsidRPr="00306C05">
        <w:rPr>
          <w:rFonts w:ascii="Times New Roman" w:hAnsi="Times New Roman" w:cs="Times New Roman"/>
          <w:sz w:val="22"/>
        </w:rPr>
        <w:t>; the other end provided with 1-1/2” NPT fema</w:t>
      </w:r>
      <w:r>
        <w:rPr>
          <w:rFonts w:ascii="Times New Roman" w:hAnsi="Times New Roman" w:cs="Times New Roman"/>
          <w:sz w:val="22"/>
        </w:rPr>
        <w:t xml:space="preserve">le threads for </w:t>
      </w:r>
      <w:r>
        <w:rPr>
          <w:rFonts w:ascii="Times New Roman" w:hAnsi="Times New Roman" w:cs="Times New Roman" w:hint="eastAsia"/>
          <w:sz w:val="22"/>
        </w:rPr>
        <w:t>connecting with conduit.</w:t>
      </w:r>
    </w:p>
    <w:p w14:paraId="27F8CE0B" w14:textId="77777777" w:rsidR="003F7E6F" w:rsidRPr="009D2737" w:rsidRDefault="003F7E6F" w:rsidP="003F7E6F">
      <w:pPr>
        <w:pStyle w:val="a7"/>
        <w:widowControl/>
        <w:numPr>
          <w:ilvl w:val="0"/>
          <w:numId w:val="36"/>
        </w:numPr>
        <w:tabs>
          <w:tab w:val="left" w:pos="10204"/>
        </w:tabs>
        <w:adjustRightInd w:val="0"/>
        <w:snapToGrid w:val="0"/>
        <w:ind w:leftChars="0"/>
        <w:rPr>
          <w:rFonts w:ascii="Times New Roman" w:hAnsi="Times New Roman" w:cs="Times New Roman"/>
          <w:b/>
          <w:sz w:val="22"/>
        </w:rPr>
      </w:pPr>
      <w:r w:rsidRPr="009D2737">
        <w:rPr>
          <w:rFonts w:ascii="Times New Roman" w:hAnsi="Times New Roman" w:hint="eastAsia"/>
          <w:sz w:val="22"/>
        </w:rPr>
        <w:t xml:space="preserve">Thread the tube mounting on conduit and torque </w:t>
      </w:r>
      <w:r w:rsidRPr="009D2737">
        <w:rPr>
          <w:rFonts w:ascii="Times New Roman" w:hAnsi="Times New Roman"/>
          <w:sz w:val="22"/>
        </w:rPr>
        <w:t>until</w:t>
      </w:r>
      <w:r w:rsidRPr="009D2737">
        <w:rPr>
          <w:rFonts w:ascii="Times New Roman" w:hAnsi="Times New Roman" w:hint="eastAsia"/>
          <w:sz w:val="22"/>
        </w:rPr>
        <w:t xml:space="preserve"> wrench-tight</w:t>
      </w:r>
      <w:r>
        <w:rPr>
          <w:rFonts w:ascii="Times New Roman" w:hAnsi="Times New Roman"/>
          <w:sz w:val="22"/>
        </w:rPr>
        <w:t xml:space="preserve"> </w:t>
      </w:r>
      <w:r w:rsidRPr="007604C8">
        <w:rPr>
          <w:rFonts w:ascii="Times New Roman" w:hAnsi="Times New Roman"/>
          <w:sz w:val="22"/>
        </w:rPr>
        <w:t>with</w:t>
      </w:r>
      <w:r w:rsidRPr="007604C8">
        <w:rPr>
          <w:rFonts w:ascii="Times New Roman" w:hAnsi="Times New Roman" w:cs="Times New Roman" w:hint="eastAsia"/>
          <w:kern w:val="0"/>
          <w:sz w:val="22"/>
        </w:rPr>
        <w:t xml:space="preserve"> 6600</w:t>
      </w:r>
      <w:r w:rsidRPr="007604C8">
        <w:rPr>
          <w:rFonts w:ascii="Times New Roman" w:hAnsi="Times New Roman" w:cs="Times New Roman"/>
          <w:kern w:val="0"/>
          <w:sz w:val="22"/>
        </w:rPr>
        <w:t xml:space="preserve"> </w:t>
      </w:r>
      <w:r w:rsidRPr="007604C8">
        <w:rPr>
          <w:rFonts w:ascii="Times New Roman" w:hAnsi="Times New Roman" w:cs="Times New Roman" w:hint="eastAsia"/>
          <w:kern w:val="0"/>
          <w:sz w:val="22"/>
        </w:rPr>
        <w:t>k</w:t>
      </w:r>
      <w:r w:rsidRPr="007604C8">
        <w:rPr>
          <w:rFonts w:ascii="Times New Roman" w:hAnsi="Times New Roman" w:cs="Times New Roman"/>
          <w:sz w:val="22"/>
        </w:rPr>
        <w:t>gf-cm</w:t>
      </w:r>
      <w:r w:rsidRPr="009D2737">
        <w:rPr>
          <w:rFonts w:ascii="Times New Roman" w:hAnsi="Times New Roman" w:hint="eastAsia"/>
          <w:sz w:val="22"/>
        </w:rPr>
        <w:t>.</w:t>
      </w:r>
    </w:p>
    <w:p w14:paraId="0F053120" w14:textId="77777777" w:rsidR="003F7E6F" w:rsidRPr="00F22D9F" w:rsidRDefault="003F7E6F" w:rsidP="003F7E6F">
      <w:pPr>
        <w:pStyle w:val="a7"/>
        <w:widowControl/>
        <w:numPr>
          <w:ilvl w:val="0"/>
          <w:numId w:val="36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F22D9F">
        <w:rPr>
          <w:rFonts w:ascii="Times New Roman" w:hAnsi="Times New Roman" w:hint="eastAsia"/>
          <w:sz w:val="22"/>
        </w:rPr>
        <w:t xml:space="preserve">Tighten tube locking setscrew to conduit, </w:t>
      </w:r>
      <w:r w:rsidRPr="00F22D9F">
        <w:rPr>
          <w:rFonts w:ascii="Times New Roman" w:hAnsi="Times New Roman" w:cs="Times New Roman" w:hint="eastAsia"/>
          <w:sz w:val="22"/>
        </w:rPr>
        <w:t xml:space="preserve">1.0 N-m. </w:t>
      </w:r>
      <w:r w:rsidRPr="00F22D9F">
        <w:rPr>
          <w:rFonts w:ascii="Times New Roman" w:hAnsi="Times New Roman" w:cs="Times New Roman" w:hint="eastAsia"/>
          <w:kern w:val="0"/>
          <w:sz w:val="22"/>
        </w:rPr>
        <w:t>(Figure</w:t>
      </w:r>
      <w:r w:rsidRPr="00F22D9F">
        <w:rPr>
          <w:rFonts w:ascii="Times New Roman" w:hAnsi="Times New Roman" w:cs="Times New Roman"/>
          <w:kern w:val="0"/>
          <w:sz w:val="22"/>
        </w:rPr>
        <w:t>s</w:t>
      </w:r>
      <w:r w:rsidRPr="00F22D9F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4 and</w:t>
      </w:r>
      <w:r w:rsidRPr="00F22D9F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5</w:t>
      </w:r>
      <w:r w:rsidRPr="00F22D9F">
        <w:rPr>
          <w:rFonts w:ascii="Times New Roman" w:hAnsi="Times New Roman" w:cs="Times New Roman" w:hint="eastAsia"/>
          <w:kern w:val="0"/>
          <w:sz w:val="22"/>
        </w:rPr>
        <w:t>)</w:t>
      </w:r>
    </w:p>
    <w:p w14:paraId="553A43C8" w14:textId="77777777" w:rsidR="003F7E6F" w:rsidRPr="00C01372" w:rsidRDefault="003F7E6F" w:rsidP="003F7E6F">
      <w:pPr>
        <w:widowControl/>
        <w:tabs>
          <w:tab w:val="left" w:pos="10204"/>
        </w:tabs>
        <w:adjustRightInd w:val="0"/>
        <w:snapToGrid w:val="0"/>
        <w:jc w:val="center"/>
        <w:rPr>
          <w:rFonts w:ascii="Times New Roman" w:hAnsi="Times New Roman"/>
          <w:color w:val="000000" w:themeColor="text1"/>
          <w:sz w:val="22"/>
        </w:rPr>
      </w:pPr>
    </w:p>
    <w:p w14:paraId="37474179" w14:textId="77777777" w:rsidR="003F7E6F" w:rsidRPr="00C01372" w:rsidRDefault="009E726C" w:rsidP="003F7E6F">
      <w:pPr>
        <w:widowControl/>
        <w:tabs>
          <w:tab w:val="left" w:pos="10204"/>
        </w:tabs>
        <w:adjustRightInd w:val="0"/>
        <w:snapToGrid w:val="0"/>
        <w:jc w:val="center"/>
        <w:rPr>
          <w:rFonts w:ascii="Times New Roman" w:hAnsi="Times New Roman"/>
          <w:color w:val="000000" w:themeColor="text1"/>
          <w:sz w:val="22"/>
        </w:rPr>
      </w:pPr>
      <w:r w:rsidRPr="00C01372">
        <w:rPr>
          <w:rFonts w:ascii="Times New Roman" w:hAnsi="Times New Roman" w:cs="Times New Roman" w:hint="eastAsia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810187" wp14:editId="26246080">
                <wp:simplePos x="0" y="0"/>
                <wp:positionH relativeFrom="column">
                  <wp:posOffset>1924050</wp:posOffset>
                </wp:positionH>
                <wp:positionV relativeFrom="paragraph">
                  <wp:posOffset>281940</wp:posOffset>
                </wp:positionV>
                <wp:extent cx="770890" cy="310515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DACB6" w14:textId="77777777" w:rsidR="003F7E6F" w:rsidRPr="00E44A68" w:rsidRDefault="003F7E6F" w:rsidP="003F7E6F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10187" id="文字方塊 6" o:spid="_x0000_s1030" type="#_x0000_t202" style="position:absolute;left:0;text-align:left;margin-left:151.5pt;margin-top:22.2pt;width:60.7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" filled="f" stroked="f" strokeweight=".5pt">
                <v:textbox>
                  <w:txbxContent>
                    <w:p w14:paraId="185DACB6" w14:textId="77777777" w:rsidR="003F7E6F" w:rsidRPr="00E44A68" w:rsidRDefault="003F7E6F" w:rsidP="003F7E6F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Figure </w:t>
                      </w: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F7E6F" w:rsidRPr="00C01372">
        <w:rPr>
          <w:rFonts w:ascii="Times New Roman" w:hAnsi="Times New Roman" w:cs="Times New Roman" w:hint="eastAsia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96DAC7" wp14:editId="2253DAB0">
                <wp:simplePos x="0" y="0"/>
                <wp:positionH relativeFrom="column">
                  <wp:posOffset>479153</wp:posOffset>
                </wp:positionH>
                <wp:positionV relativeFrom="paragraph">
                  <wp:posOffset>274139</wp:posOffset>
                </wp:positionV>
                <wp:extent cx="770890" cy="310515"/>
                <wp:effectExtent l="0" t="0" r="0" b="0"/>
                <wp:wrapNone/>
                <wp:docPr id="40" name="文字方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8DFE6" w14:textId="77777777" w:rsidR="003F7E6F" w:rsidRPr="00E44A68" w:rsidRDefault="003F7E6F" w:rsidP="003F7E6F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6DAC7" id="文字方塊 40" o:spid="_x0000_s1031" type="#_x0000_t202" style="position:absolute;left:0;text-align:left;margin-left:37.75pt;margin-top:21.6pt;width:60.7pt;height:2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" filled="f" stroked="f" strokeweight=".5pt">
                <v:textbox>
                  <w:txbxContent>
                    <w:p w14:paraId="0768DFE6" w14:textId="77777777" w:rsidR="003F7E6F" w:rsidRPr="00E44A68" w:rsidRDefault="003F7E6F" w:rsidP="003F7E6F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Figure </w:t>
                      </w: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3A7956D" w14:textId="77777777" w:rsidR="003F7E6F" w:rsidRPr="00C01372" w:rsidRDefault="003F7E6F" w:rsidP="003F7E6F">
      <w:pPr>
        <w:widowControl/>
        <w:tabs>
          <w:tab w:val="left" w:pos="10204"/>
        </w:tabs>
        <w:adjustRightInd w:val="0"/>
        <w:snapToGrid w:val="0"/>
        <w:jc w:val="center"/>
        <w:rPr>
          <w:rFonts w:ascii="Times New Roman" w:hAnsi="Times New Roman"/>
          <w:color w:val="000000" w:themeColor="text1"/>
          <w:sz w:val="22"/>
        </w:rPr>
        <w:sectPr w:rsidR="003F7E6F" w:rsidRPr="00C01372" w:rsidSect="003A1CA9">
          <w:footnotePr>
            <w:pos w:val="beneathText"/>
            <w:numRestart w:val="eachSect"/>
          </w:footnotePr>
          <w:type w:val="continuous"/>
          <w:pgSz w:w="11906" w:h="16838" w:code="9"/>
          <w:pgMar w:top="851" w:right="851" w:bottom="851" w:left="851" w:header="284" w:footer="567" w:gutter="0"/>
          <w:cols w:num="2" w:space="282"/>
          <w:docGrid w:type="linesAndChars" w:linePitch="360"/>
        </w:sectPr>
      </w:pPr>
    </w:p>
    <w:p w14:paraId="0F1C419B" w14:textId="77777777" w:rsidR="003F7E6F" w:rsidRPr="002043BA" w:rsidRDefault="00E342DD" w:rsidP="003F7E6F">
      <w:pPr>
        <w:widowControl/>
        <w:tabs>
          <w:tab w:val="left" w:pos="10204"/>
        </w:tabs>
        <w:adjustRightInd w:val="0"/>
        <w:snapToGrid w:val="0"/>
        <w:spacing w:beforeLines="100" w:before="360" w:afterLines="50" w:after="180"/>
        <w:rPr>
          <w:rFonts w:ascii="Times New Roman" w:hAnsi="Times New Roman"/>
          <w:b/>
          <w:color w:val="000000" w:themeColor="text1"/>
          <w:sz w:val="22"/>
        </w:rPr>
      </w:pPr>
      <w:r>
        <w:rPr>
          <w:rFonts w:ascii="Times New Roman" w:hAnsi="Times New Roman"/>
          <w:b/>
          <w:color w:val="000000" w:themeColor="text1"/>
          <w:sz w:val="22"/>
        </w:rPr>
        <w:t>6</w:t>
      </w:r>
      <w:r w:rsidR="003F7E6F" w:rsidRPr="002043BA">
        <w:rPr>
          <w:rFonts w:ascii="Times New Roman" w:hAnsi="Times New Roman"/>
          <w:b/>
          <w:color w:val="000000" w:themeColor="text1"/>
          <w:sz w:val="22"/>
        </w:rPr>
        <w:t>.2 Ground wir</w:t>
      </w:r>
      <w:r w:rsidR="003F7E6F" w:rsidRPr="002043BA">
        <w:rPr>
          <w:rFonts w:ascii="Times New Roman" w:hAnsi="Times New Roman" w:hint="eastAsia"/>
          <w:b/>
          <w:color w:val="000000" w:themeColor="text1"/>
          <w:sz w:val="22"/>
        </w:rPr>
        <w:t>e</w:t>
      </w:r>
    </w:p>
    <w:p w14:paraId="4A0D83F7" w14:textId="77777777" w:rsidR="003F7E6F" w:rsidRPr="00C01372" w:rsidRDefault="003F7E6F" w:rsidP="003F7E6F">
      <w:pPr>
        <w:pStyle w:val="a7"/>
        <w:widowControl/>
        <w:numPr>
          <w:ilvl w:val="0"/>
          <w:numId w:val="23"/>
        </w:numPr>
        <w:tabs>
          <w:tab w:val="left" w:pos="10204"/>
        </w:tabs>
        <w:adjustRightInd w:val="0"/>
        <w:snapToGrid w:val="0"/>
        <w:ind w:leftChars="0" w:left="446" w:hangingChars="201" w:hanging="446"/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sectPr w:rsidR="003F7E6F" w:rsidRPr="00C01372" w:rsidSect="00D005D1">
          <w:footnotePr>
            <w:pos w:val="beneathText"/>
            <w:numRestart w:val="eachSect"/>
          </w:footnotePr>
          <w:type w:val="continuous"/>
          <w:pgSz w:w="11906" w:h="16838" w:code="9"/>
          <w:pgMar w:top="851" w:right="851" w:bottom="851" w:left="851" w:header="284" w:footer="567" w:gutter="0"/>
          <w:cols w:num="2" w:space="425"/>
          <w:docGrid w:type="linesAndChars" w:linePitch="360"/>
        </w:sectPr>
      </w:pPr>
    </w:p>
    <w:p w14:paraId="038C7E77" w14:textId="77777777" w:rsidR="003F7E6F" w:rsidRPr="00C01372" w:rsidRDefault="003F7E6F" w:rsidP="003F7E6F">
      <w:pPr>
        <w:pStyle w:val="a7"/>
        <w:widowControl/>
        <w:numPr>
          <w:ilvl w:val="0"/>
          <w:numId w:val="23"/>
        </w:numPr>
        <w:tabs>
          <w:tab w:val="left" w:pos="10204"/>
        </w:tabs>
        <w:adjustRightInd w:val="0"/>
        <w:snapToGrid w:val="0"/>
        <w:ind w:leftChars="0" w:left="446" w:hangingChars="201" w:hanging="446"/>
        <w:rPr>
          <w:rFonts w:ascii="Times New Roman" w:hAnsi="Times New Roman" w:cs="Times New Roman"/>
          <w:color w:val="000000" w:themeColor="text1"/>
          <w:sz w:val="22"/>
        </w:rPr>
      </w:pPr>
      <w:r w:rsidRPr="00C01372"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t>The external earth ground wire installation and terminal type as show the right pictures.</w:t>
      </w:r>
    </w:p>
    <w:p w14:paraId="3FDC45A4" w14:textId="77777777" w:rsidR="003F7E6F" w:rsidRPr="00C01372" w:rsidRDefault="003F7E6F" w:rsidP="003F7E6F">
      <w:pPr>
        <w:pStyle w:val="a7"/>
        <w:widowControl/>
        <w:numPr>
          <w:ilvl w:val="0"/>
          <w:numId w:val="23"/>
        </w:numPr>
        <w:tabs>
          <w:tab w:val="left" w:pos="10204"/>
        </w:tabs>
        <w:adjustRightInd w:val="0"/>
        <w:snapToGrid w:val="0"/>
        <w:ind w:leftChars="0" w:left="446" w:hangingChars="201" w:hanging="446"/>
        <w:rPr>
          <w:rFonts w:ascii="Times New Roman" w:hAnsi="Times New Roman" w:cs="Times New Roman"/>
          <w:color w:val="000000" w:themeColor="text1"/>
          <w:sz w:val="22"/>
        </w:rPr>
      </w:pPr>
      <w:r w:rsidRPr="00C01372"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t>Ground wire cross-sectional area</w:t>
      </w:r>
      <w:r w:rsidR="001656CB"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t xml:space="preserve"> </w:t>
      </w:r>
      <w:r w:rsidRPr="00C01372"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t>=</w:t>
      </w:r>
      <w:r w:rsidR="001656CB"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t xml:space="preserve"> </w:t>
      </w:r>
      <w:r w:rsidRPr="00C01372"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t>4</w:t>
      </w:r>
      <w:r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t xml:space="preserve"> </w:t>
      </w:r>
      <w:r w:rsidRPr="00C01372"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t>mm</w:t>
      </w:r>
      <w:r w:rsidRPr="00C01372">
        <w:rPr>
          <w:rFonts w:ascii="Times New Roman" w:eastAsia="新細明體" w:hAnsi="Times New Roman" w:cs="Times New Roman"/>
          <w:bCs/>
          <w:color w:val="000000" w:themeColor="text1"/>
          <w:spacing w:val="1"/>
          <w:sz w:val="22"/>
        </w:rPr>
        <w:t>²</w:t>
      </w:r>
      <w:r w:rsidRPr="00C01372"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t>，</w:t>
      </w:r>
      <w:r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t>max LED current</w:t>
      </w:r>
      <w:r w:rsidR="001656CB"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t>=</w:t>
      </w:r>
      <w:r w:rsidR="001656CB"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t xml:space="preserve"> </w:t>
      </w:r>
      <w:r w:rsidR="009E726C"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t>0.6</w:t>
      </w:r>
      <w:r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t>A; @V</w:t>
      </w:r>
      <w:r w:rsidR="001656CB"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t>=</w:t>
      </w:r>
      <w:r w:rsidR="001656CB"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t>10</w:t>
      </w:r>
      <w:r w:rsidRPr="00C01372"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t>0</w:t>
      </w:r>
      <w:r w:rsidR="001656CB"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t xml:space="preserve"> </w:t>
      </w:r>
      <w:r w:rsidRPr="00C01372"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t>Vac-10%.</w:t>
      </w:r>
    </w:p>
    <w:p w14:paraId="00687714" w14:textId="77777777" w:rsidR="003F7E6F" w:rsidRPr="00C01372" w:rsidRDefault="003F7E6F" w:rsidP="003F7E6F">
      <w:pPr>
        <w:pStyle w:val="a7"/>
        <w:widowControl/>
        <w:numPr>
          <w:ilvl w:val="0"/>
          <w:numId w:val="23"/>
        </w:numPr>
        <w:tabs>
          <w:tab w:val="left" w:pos="10204"/>
        </w:tabs>
        <w:adjustRightInd w:val="0"/>
        <w:snapToGrid w:val="0"/>
        <w:ind w:leftChars="0" w:left="446" w:hangingChars="201" w:hanging="446"/>
        <w:rPr>
          <w:rFonts w:ascii="Times New Roman" w:hAnsi="Times New Roman" w:cs="Times New Roman"/>
          <w:color w:val="000000" w:themeColor="text1"/>
          <w:sz w:val="22"/>
        </w:rPr>
      </w:pPr>
      <w:r w:rsidRPr="00C01372"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t>Both ground screw and washer material is</w:t>
      </w:r>
      <w:r w:rsidRPr="00C01372">
        <w:rPr>
          <w:rFonts w:ascii="Times New Roman" w:hAnsi="Times New Roman" w:cs="Times New Roman" w:hint="eastAsia"/>
          <w:bCs/>
          <w:color w:val="000000" w:themeColor="text1"/>
          <w:spacing w:val="1"/>
          <w:sz w:val="22"/>
        </w:rPr>
        <w:t xml:space="preserve"> </w:t>
      </w:r>
      <w:r w:rsidRPr="00C01372"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t>stainless steel.</w:t>
      </w:r>
    </w:p>
    <w:p w14:paraId="42ACED38" w14:textId="77777777" w:rsidR="003F7E6F" w:rsidRPr="00C01372" w:rsidRDefault="003F7E6F" w:rsidP="003F7E6F">
      <w:pPr>
        <w:pStyle w:val="a7"/>
        <w:widowControl/>
        <w:numPr>
          <w:ilvl w:val="0"/>
          <w:numId w:val="23"/>
        </w:numPr>
        <w:tabs>
          <w:tab w:val="left" w:pos="10204"/>
        </w:tabs>
        <w:adjustRightInd w:val="0"/>
        <w:snapToGrid w:val="0"/>
        <w:ind w:leftChars="0" w:left="446" w:hangingChars="201" w:hanging="446"/>
        <w:rPr>
          <w:rFonts w:ascii="Times New Roman" w:hAnsi="Times New Roman" w:cs="Times New Roman"/>
          <w:color w:val="000000" w:themeColor="text1"/>
          <w:sz w:val="22"/>
        </w:rPr>
      </w:pPr>
      <w:r w:rsidRPr="00C01372">
        <w:rPr>
          <w:rFonts w:ascii="Times New Roman" w:hAnsi="Times New Roman" w:cs="Times New Roman" w:hint="eastAsia"/>
          <w:bCs/>
          <w:color w:val="000000" w:themeColor="text1"/>
          <w:spacing w:val="1"/>
          <w:sz w:val="22"/>
        </w:rPr>
        <w:t xml:space="preserve">Screw </w:t>
      </w:r>
      <w:r w:rsidRPr="00C01372"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t>h</w:t>
      </w:r>
      <w:r w:rsidRPr="00C01372">
        <w:rPr>
          <w:rFonts w:ascii="Times New Roman" w:hAnsi="Times New Roman" w:cs="Times New Roman" w:hint="eastAsia"/>
          <w:bCs/>
          <w:color w:val="000000" w:themeColor="text1"/>
          <w:spacing w:val="1"/>
          <w:sz w:val="22"/>
        </w:rPr>
        <w:t xml:space="preserve">ole </w:t>
      </w:r>
      <w:r w:rsidRPr="00C01372"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t>s</w:t>
      </w:r>
      <w:r w:rsidRPr="00C01372">
        <w:rPr>
          <w:rFonts w:ascii="Times New Roman" w:hAnsi="Times New Roman" w:cs="Times New Roman" w:hint="eastAsia"/>
          <w:bCs/>
          <w:color w:val="000000" w:themeColor="text1"/>
          <w:spacing w:val="1"/>
          <w:sz w:val="22"/>
        </w:rPr>
        <w:t>pec: M5</w:t>
      </w:r>
      <w:r w:rsidRPr="00C01372"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t>.</w:t>
      </w:r>
    </w:p>
    <w:p w14:paraId="7F154499" w14:textId="77777777" w:rsidR="003F7E6F" w:rsidRPr="00C01372" w:rsidRDefault="003F7E6F" w:rsidP="003F7E6F">
      <w:pPr>
        <w:pStyle w:val="a7"/>
        <w:widowControl/>
        <w:numPr>
          <w:ilvl w:val="0"/>
          <w:numId w:val="23"/>
        </w:numPr>
        <w:tabs>
          <w:tab w:val="left" w:pos="10204"/>
        </w:tabs>
        <w:adjustRightInd w:val="0"/>
        <w:snapToGrid w:val="0"/>
        <w:ind w:leftChars="0" w:left="446" w:hangingChars="201" w:hanging="446"/>
        <w:rPr>
          <w:rFonts w:ascii="Times New Roman" w:hAnsi="Times New Roman" w:cs="Times New Roman"/>
          <w:color w:val="000000" w:themeColor="text1"/>
          <w:sz w:val="22"/>
        </w:rPr>
      </w:pPr>
      <w:r w:rsidRPr="00C01372">
        <w:rPr>
          <w:rFonts w:ascii="Times New Roman" w:hAnsi="Times New Roman" w:cs="Times New Roman" w:hint="eastAsia"/>
          <w:bCs/>
          <w:color w:val="000000" w:themeColor="text1"/>
          <w:spacing w:val="1"/>
          <w:sz w:val="22"/>
        </w:rPr>
        <w:t>T</w:t>
      </w:r>
      <w:r w:rsidRPr="00C01372"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t xml:space="preserve">orque </w:t>
      </w:r>
      <w:r w:rsidRPr="00C01372">
        <w:rPr>
          <w:rFonts w:ascii="Times New Roman" w:hAnsi="Times New Roman" w:cs="Times New Roman" w:hint="eastAsia"/>
          <w:bCs/>
          <w:color w:val="000000" w:themeColor="text1"/>
          <w:spacing w:val="1"/>
          <w:sz w:val="22"/>
        </w:rPr>
        <w:t>r</w:t>
      </w:r>
      <w:r w:rsidRPr="00C01372"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t xml:space="preserve">equirement: </w:t>
      </w:r>
      <w:r w:rsidRPr="00C01372">
        <w:rPr>
          <w:rFonts w:ascii="Times New Roman" w:hAnsi="Times New Roman" w:cs="Times New Roman" w:hint="eastAsia"/>
          <w:bCs/>
          <w:color w:val="000000" w:themeColor="text1"/>
          <w:spacing w:val="1"/>
          <w:sz w:val="22"/>
        </w:rPr>
        <w:t>1</w:t>
      </w:r>
      <w:r w:rsidRPr="00C01372"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t>4.5 kgf</w:t>
      </w:r>
      <w:r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t>-</w:t>
      </w:r>
      <w:r w:rsidRPr="00C01372"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t>cm.</w:t>
      </w:r>
    </w:p>
    <w:p w14:paraId="6DF5A634" w14:textId="77777777" w:rsidR="003F7E6F" w:rsidRPr="00F4656E" w:rsidRDefault="003F7E6F" w:rsidP="003F7E6F">
      <w:pPr>
        <w:pStyle w:val="a7"/>
        <w:widowControl/>
        <w:numPr>
          <w:ilvl w:val="0"/>
          <w:numId w:val="23"/>
        </w:numPr>
        <w:tabs>
          <w:tab w:val="left" w:pos="10204"/>
        </w:tabs>
        <w:adjustRightInd w:val="0"/>
        <w:snapToGrid w:val="0"/>
        <w:ind w:leftChars="0" w:left="446" w:hangingChars="201" w:hanging="446"/>
        <w:rPr>
          <w:rFonts w:ascii="Times New Roman" w:hAnsi="Times New Roman" w:cs="Times New Roman"/>
          <w:color w:val="000000" w:themeColor="text1"/>
          <w:sz w:val="22"/>
        </w:rPr>
      </w:pPr>
      <w:r w:rsidRPr="00C01372">
        <w:rPr>
          <w:rFonts w:ascii="Times New Roman" w:hAnsi="Times New Roman" w:cs="Times New Roman"/>
          <w:bCs/>
          <w:color w:val="000000" w:themeColor="text1"/>
          <w:spacing w:val="1"/>
          <w:kern w:val="0"/>
          <w:sz w:val="22"/>
        </w:rPr>
        <w:t>Ensure wire is tied assured.</w:t>
      </w:r>
    </w:p>
    <w:p w14:paraId="03F60637" w14:textId="77777777" w:rsidR="003F7E6F" w:rsidRDefault="003F7E6F" w:rsidP="003F7E6F">
      <w:pPr>
        <w:widowControl/>
        <w:tabs>
          <w:tab w:val="left" w:pos="10204"/>
        </w:tabs>
        <w:adjustRightInd w:val="0"/>
        <w:snapToGrid w:val="0"/>
        <w:rPr>
          <w:rFonts w:ascii="Times New Roman" w:hAnsi="Times New Roman" w:cs="Times New Roman"/>
          <w:bCs/>
          <w:color w:val="000000" w:themeColor="text1"/>
          <w:spacing w:val="1"/>
          <w:sz w:val="22"/>
        </w:rPr>
      </w:pPr>
    </w:p>
    <w:p w14:paraId="1059200F" w14:textId="77777777" w:rsidR="003F7E6F" w:rsidRDefault="003F7E6F" w:rsidP="003F7E6F">
      <w:pPr>
        <w:widowControl/>
        <w:tabs>
          <w:tab w:val="left" w:pos="10204"/>
        </w:tabs>
        <w:adjustRightInd w:val="0"/>
        <w:snapToGrid w:val="0"/>
        <w:rPr>
          <w:rFonts w:ascii="Times New Roman" w:hAnsi="Times New Roman" w:cs="Times New Roman"/>
          <w:bCs/>
          <w:color w:val="000000" w:themeColor="text1"/>
          <w:spacing w:val="1"/>
          <w:sz w:val="22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1"/>
          <w:sz w:val="22"/>
        </w:rPr>
        <w:drawing>
          <wp:anchor distT="0" distB="0" distL="114300" distR="114300" simplePos="0" relativeHeight="251658752" behindDoc="1" locked="0" layoutInCell="1" allowOverlap="1" wp14:anchorId="05F955FA" wp14:editId="49640899">
            <wp:simplePos x="0" y="0"/>
            <wp:positionH relativeFrom="column">
              <wp:posOffset>752021</wp:posOffset>
            </wp:positionH>
            <wp:positionV relativeFrom="paragraph">
              <wp:posOffset>1451</wp:posOffset>
            </wp:positionV>
            <wp:extent cx="1537970" cy="852805"/>
            <wp:effectExtent l="0" t="0" r="5080" b="4445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F9C24" w14:textId="77777777" w:rsidR="003F7E6F" w:rsidRDefault="003F7E6F" w:rsidP="003F7E6F">
      <w:pPr>
        <w:widowControl/>
        <w:tabs>
          <w:tab w:val="left" w:pos="10204"/>
        </w:tabs>
        <w:adjustRightInd w:val="0"/>
        <w:snapToGrid w:val="0"/>
        <w:rPr>
          <w:rFonts w:ascii="Times New Roman" w:hAnsi="Times New Roman" w:cs="Times New Roman"/>
          <w:bCs/>
          <w:color w:val="000000" w:themeColor="text1"/>
          <w:spacing w:val="1"/>
          <w:sz w:val="22"/>
        </w:rPr>
      </w:pPr>
    </w:p>
    <w:p w14:paraId="2B85EFDD" w14:textId="77777777" w:rsidR="003F7E6F" w:rsidRDefault="003F7E6F" w:rsidP="003F7E6F">
      <w:pPr>
        <w:widowControl/>
        <w:tabs>
          <w:tab w:val="left" w:pos="10204"/>
        </w:tabs>
        <w:adjustRightInd w:val="0"/>
        <w:snapToGrid w:val="0"/>
        <w:rPr>
          <w:rFonts w:ascii="Times New Roman" w:hAnsi="Times New Roman" w:cs="Times New Roman"/>
          <w:bCs/>
          <w:color w:val="000000" w:themeColor="text1"/>
          <w:spacing w:val="1"/>
          <w:sz w:val="22"/>
        </w:rPr>
      </w:pPr>
    </w:p>
    <w:p w14:paraId="4C4FC282" w14:textId="77777777" w:rsidR="003F7E6F" w:rsidRDefault="003F7E6F" w:rsidP="003F7E6F">
      <w:pPr>
        <w:widowControl/>
        <w:tabs>
          <w:tab w:val="left" w:pos="10204"/>
        </w:tabs>
        <w:adjustRightInd w:val="0"/>
        <w:snapToGrid w:val="0"/>
        <w:rPr>
          <w:rFonts w:ascii="Times New Roman" w:hAnsi="Times New Roman" w:cs="Times New Roman"/>
          <w:bCs/>
          <w:color w:val="000000" w:themeColor="text1"/>
          <w:spacing w:val="1"/>
          <w:sz w:val="22"/>
        </w:rPr>
      </w:pPr>
    </w:p>
    <w:p w14:paraId="2AE5CB2C" w14:textId="77777777" w:rsidR="003F7E6F" w:rsidRDefault="003F7E6F" w:rsidP="003F7E6F">
      <w:pPr>
        <w:widowControl/>
        <w:tabs>
          <w:tab w:val="left" w:pos="10204"/>
        </w:tabs>
        <w:adjustRightInd w:val="0"/>
        <w:snapToGrid w:val="0"/>
        <w:rPr>
          <w:rFonts w:ascii="Times New Roman" w:hAnsi="Times New Roman" w:cs="Times New Roman"/>
          <w:bCs/>
          <w:color w:val="000000" w:themeColor="text1"/>
          <w:spacing w:val="1"/>
          <w:sz w:val="22"/>
        </w:rPr>
      </w:pPr>
    </w:p>
    <w:p w14:paraId="4CB01792" w14:textId="77777777" w:rsidR="003F7E6F" w:rsidRDefault="003F7E6F" w:rsidP="003F7E6F">
      <w:pPr>
        <w:widowControl/>
        <w:tabs>
          <w:tab w:val="left" w:pos="10204"/>
        </w:tabs>
        <w:adjustRightInd w:val="0"/>
        <w:snapToGrid w:val="0"/>
        <w:rPr>
          <w:rFonts w:ascii="Times New Roman" w:hAnsi="Times New Roman" w:cs="Times New Roman"/>
          <w:bCs/>
          <w:color w:val="000000" w:themeColor="text1"/>
          <w:spacing w:val="1"/>
          <w:sz w:val="22"/>
        </w:rPr>
      </w:pPr>
    </w:p>
    <w:p w14:paraId="1A852BE9" w14:textId="77777777" w:rsidR="003F7E6F" w:rsidRDefault="003F7E6F" w:rsidP="003F7E6F">
      <w:pPr>
        <w:widowControl/>
        <w:tabs>
          <w:tab w:val="left" w:pos="10204"/>
        </w:tabs>
        <w:adjustRightInd w:val="0"/>
        <w:snapToGrid w:val="0"/>
        <w:rPr>
          <w:rFonts w:ascii="Times New Roman" w:hAnsi="Times New Roman" w:cs="Times New Roman"/>
          <w:bCs/>
          <w:color w:val="000000" w:themeColor="text1"/>
          <w:spacing w:val="1"/>
          <w:sz w:val="22"/>
        </w:rPr>
      </w:pPr>
    </w:p>
    <w:p w14:paraId="01F24464" w14:textId="77777777" w:rsidR="00A96940" w:rsidRPr="003F7E6F" w:rsidRDefault="00A96940" w:rsidP="00D5160F">
      <w:pPr>
        <w:widowControl/>
        <w:tabs>
          <w:tab w:val="left" w:pos="10204"/>
        </w:tabs>
        <w:adjustRightInd w:val="0"/>
        <w:snapToGrid w:val="0"/>
        <w:rPr>
          <w:rFonts w:ascii="Times New Roman" w:hAnsi="Times New Roman" w:cs="Times New Roman"/>
          <w:bCs/>
          <w:color w:val="000000" w:themeColor="text1"/>
          <w:spacing w:val="1"/>
          <w:sz w:val="22"/>
        </w:rPr>
        <w:sectPr w:rsidR="00A96940" w:rsidRPr="003F7E6F" w:rsidSect="00D005D1">
          <w:footnotePr>
            <w:pos w:val="beneathText"/>
            <w:numRestart w:val="eachSect"/>
          </w:footnotePr>
          <w:type w:val="continuous"/>
          <w:pgSz w:w="11906" w:h="16838" w:code="9"/>
          <w:pgMar w:top="851" w:right="851" w:bottom="851" w:left="851" w:header="284" w:footer="567" w:gutter="0"/>
          <w:cols w:num="2" w:space="425"/>
          <w:docGrid w:type="linesAndChars" w:linePitch="360"/>
        </w:sectPr>
      </w:pPr>
    </w:p>
    <w:p w14:paraId="46367364" w14:textId="77777777" w:rsidR="00A9044A" w:rsidRDefault="00A9044A" w:rsidP="00A9044A">
      <w:pPr>
        <w:tabs>
          <w:tab w:val="center" w:pos="4535"/>
          <w:tab w:val="left" w:pos="7548"/>
        </w:tabs>
        <w:adjustRightInd w:val="0"/>
        <w:snapToGrid w:val="0"/>
        <w:rPr>
          <w:rFonts w:ascii="Times New Roman" w:hAnsi="Times New Roman" w:cs="Times New Roman"/>
          <w:color w:val="000000" w:themeColor="text1"/>
          <w:kern w:val="0"/>
          <w:sz w:val="22"/>
        </w:rPr>
      </w:pPr>
    </w:p>
    <w:p w14:paraId="31F58C9D" w14:textId="77777777" w:rsidR="00A9044A" w:rsidRPr="00CB0778" w:rsidRDefault="00E342DD" w:rsidP="00CB0778">
      <w:pPr>
        <w:widowControl/>
        <w:tabs>
          <w:tab w:val="left" w:pos="10204"/>
        </w:tabs>
        <w:adjustRightInd w:val="0"/>
        <w:snapToGrid w:val="0"/>
        <w:spacing w:beforeLines="100" w:before="360" w:afterLines="50" w:after="180"/>
        <w:rPr>
          <w:rFonts w:ascii="Times New Roman" w:hAnsi="Times New Roman"/>
          <w:b/>
          <w:color w:val="000000" w:themeColor="text1"/>
          <w:sz w:val="22"/>
        </w:rPr>
      </w:pPr>
      <w:bookmarkStart w:id="1" w:name="_Hlk42156576"/>
      <w:r>
        <w:rPr>
          <w:rFonts w:ascii="Times New Roman" w:hAnsi="Times New Roman"/>
          <w:b/>
          <w:color w:val="000000" w:themeColor="text1"/>
          <w:sz w:val="22"/>
        </w:rPr>
        <w:t>6</w:t>
      </w:r>
      <w:r w:rsidR="00CB0778" w:rsidRPr="00CB0778">
        <w:rPr>
          <w:rFonts w:ascii="Times New Roman" w:hAnsi="Times New Roman"/>
          <w:b/>
          <w:color w:val="000000" w:themeColor="text1"/>
          <w:sz w:val="22"/>
        </w:rPr>
        <w:t xml:space="preserve">.3 </w:t>
      </w:r>
      <w:r w:rsidR="00EC3DE0" w:rsidRPr="00CB0778">
        <w:rPr>
          <w:rFonts w:ascii="Times New Roman" w:hAnsi="Times New Roman" w:hint="eastAsia"/>
          <w:b/>
          <w:color w:val="000000" w:themeColor="text1"/>
          <w:sz w:val="22"/>
        </w:rPr>
        <w:t xml:space="preserve">Wake </w:t>
      </w:r>
      <w:r w:rsidR="00EC3DE0" w:rsidRPr="00CB0778">
        <w:rPr>
          <w:rFonts w:ascii="Times New Roman" w:hAnsi="Times New Roman"/>
          <w:b/>
          <w:color w:val="000000" w:themeColor="text1"/>
          <w:sz w:val="22"/>
        </w:rPr>
        <w:t>up the lighting fixtures</w:t>
      </w:r>
    </w:p>
    <w:p w14:paraId="138A84DC" w14:textId="22DAB0E7" w:rsidR="004E2972" w:rsidRDefault="004E2972" w:rsidP="004E2972">
      <w:pPr>
        <w:pStyle w:val="a7"/>
        <w:numPr>
          <w:ilvl w:val="0"/>
          <w:numId w:val="23"/>
        </w:numPr>
        <w:snapToGrid w:val="0"/>
        <w:ind w:leftChars="0"/>
        <w:rPr>
          <w:rFonts w:ascii="Times New Roman" w:hAnsi="Times New Roman" w:cs="Times New Roman"/>
          <w:color w:val="000000"/>
          <w:spacing w:val="1"/>
          <w:sz w:val="22"/>
        </w:rPr>
      </w:pPr>
      <w:r w:rsidRPr="004E2972">
        <w:rPr>
          <w:rFonts w:ascii="Times New Roman" w:hAnsi="Times New Roman" w:cs="Times New Roman"/>
          <w:color w:val="000000"/>
          <w:spacing w:val="1"/>
          <w:sz w:val="22"/>
        </w:rPr>
        <w:t>Before put the lighting into operation; please turn the knob to the left with a tool for two turns so as to turn off sleep mode.</w:t>
      </w:r>
    </w:p>
    <w:p w14:paraId="3AC15A7F" w14:textId="6AB20A9C" w:rsidR="004E2972" w:rsidRPr="004E2972" w:rsidRDefault="004E2972" w:rsidP="004E2972">
      <w:pPr>
        <w:pStyle w:val="a7"/>
        <w:ind w:leftChars="0"/>
        <w:rPr>
          <w:rFonts w:ascii="Times New Roman" w:hAnsi="Times New Roman" w:cs="Times New Roman"/>
          <w:color w:val="000000"/>
          <w:spacing w:val="1"/>
          <w:sz w:val="22"/>
        </w:rPr>
      </w:pPr>
      <w:r w:rsidRPr="004E2972">
        <w:rPr>
          <w:rFonts w:ascii="Times New Roman" w:hAnsi="Times New Roman" w:cs="Times New Roman"/>
          <w:b/>
          <w:bCs/>
          <w:color w:val="000000"/>
          <w:spacing w:val="1"/>
          <w:sz w:val="22"/>
        </w:rPr>
        <w:t>Attention:</w:t>
      </w:r>
      <w:r w:rsidRPr="004E2972">
        <w:rPr>
          <w:rFonts w:ascii="Times New Roman" w:hAnsi="Times New Roman" w:cs="Times New Roman"/>
          <w:color w:val="000000"/>
          <w:spacing w:val="1"/>
          <w:sz w:val="22"/>
        </w:rPr>
        <w:t xml:space="preserve"> Please do not turn the knob for more than two turns; otherwise the knob might be damaged.</w:t>
      </w:r>
    </w:p>
    <w:bookmarkEnd w:id="1"/>
    <w:p w14:paraId="4F73C118" w14:textId="77777777" w:rsidR="00EC3DE0" w:rsidRPr="00E342DD" w:rsidRDefault="00DF3BB4">
      <w:pPr>
        <w:pStyle w:val="a7"/>
        <w:widowControl/>
        <w:tabs>
          <w:tab w:val="left" w:pos="10204"/>
        </w:tabs>
        <w:adjustRightInd w:val="0"/>
        <w:snapToGrid w:val="0"/>
        <w:spacing w:beforeLines="100" w:before="360" w:afterLines="50" w:after="180"/>
        <w:ind w:leftChars="0" w:left="443"/>
      </w:pPr>
      <w:r>
        <w:rPr>
          <w:rFonts w:ascii="Times New Roman" w:hAnsi="Times New Roman" w:cs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AAB8F0" wp14:editId="3985A37C">
                <wp:simplePos x="0" y="0"/>
                <wp:positionH relativeFrom="column">
                  <wp:posOffset>2088515</wp:posOffset>
                </wp:positionH>
                <wp:positionV relativeFrom="paragraph">
                  <wp:posOffset>3713480</wp:posOffset>
                </wp:positionV>
                <wp:extent cx="266700" cy="180975"/>
                <wp:effectExtent l="0" t="19050" r="38100" b="47625"/>
                <wp:wrapNone/>
                <wp:docPr id="15" name="向右箭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22A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5" o:spid="_x0000_s1026" type="#_x0000_t13" style="position:absolute;margin-left:164.45pt;margin-top:292.4pt;width:21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" adj="14271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DD8CC9" wp14:editId="0C6ED277">
                <wp:simplePos x="0" y="0"/>
                <wp:positionH relativeFrom="column">
                  <wp:posOffset>2598101</wp:posOffset>
                </wp:positionH>
                <wp:positionV relativeFrom="paragraph">
                  <wp:posOffset>3960178</wp:posOffset>
                </wp:positionV>
                <wp:extent cx="527702" cy="266974"/>
                <wp:effectExtent l="92393" t="0" r="60007" b="60008"/>
                <wp:wrapNone/>
                <wp:docPr id="5" name="弧形箭號 (上彎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38806">
                          <a:off x="0" y="0"/>
                          <a:ext cx="527702" cy="266974"/>
                        </a:xfrm>
                        <a:prstGeom prst="curvedUpArrow">
                          <a:avLst>
                            <a:gd name="adj1" fmla="val 25000"/>
                            <a:gd name="adj2" fmla="val 60756"/>
                            <a:gd name="adj3" fmla="val 4630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6181D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弧形箭號 (上彎) 5" o:spid="_x0000_s1026" type="#_x0000_t104" style="position:absolute;margin-left:204.55pt;margin-top:311.85pt;width:41.55pt;height:21pt;rotation:-793116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" adj="14961,19646,10001" fillcolor="black [3213]" strokecolor="black [3213]" strokeweight="2pt"/>
            </w:pict>
          </mc:Fallback>
        </mc:AlternateContent>
      </w:r>
      <w:r w:rsidRPr="00DF3BB4">
        <w:rPr>
          <w:rFonts w:ascii="Times New Roman" w:hAnsi="Times New Roman" w:cs="Times New Roman"/>
          <w:b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43392" behindDoc="1" locked="0" layoutInCell="1" allowOverlap="1" wp14:anchorId="128CD1BC" wp14:editId="3F56DD1B">
                <wp:simplePos x="0" y="0"/>
                <wp:positionH relativeFrom="column">
                  <wp:posOffset>3841115</wp:posOffset>
                </wp:positionH>
                <wp:positionV relativeFrom="paragraph">
                  <wp:posOffset>4627880</wp:posOffset>
                </wp:positionV>
                <wp:extent cx="1133475" cy="1404620"/>
                <wp:effectExtent l="0" t="0" r="0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44054" w14:textId="77777777" w:rsidR="00DF3BB4" w:rsidRPr="00EC3DE0" w:rsidRDefault="00DF3BB4" w:rsidP="00DF3B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3DE0">
                              <w:rPr>
                                <w:rFonts w:ascii="Times New Roman" w:hAnsi="Times New Roman" w:cs="Times New Roman"/>
                              </w:rPr>
                              <w:t>3mm Allen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8CD1BC" id="文字方塊 2" o:spid="_x0000_s1032" type="#_x0000_t202" style="position:absolute;left:0;text-align:left;margin-left:302.45pt;margin-top:364.4pt;width:89.25pt;height:110.6pt;z-index:-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" filled="f" stroked="f">
                <v:textbox style="mso-fit-shape-to-text:t">
                  <w:txbxContent>
                    <w:p w14:paraId="1CD44054" w14:textId="77777777" w:rsidR="00DF3BB4" w:rsidRPr="00EC3DE0" w:rsidRDefault="00DF3BB4" w:rsidP="00DF3BB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C3DE0">
                        <w:rPr>
                          <w:rFonts w:ascii="Times New Roman" w:hAnsi="Times New Roman" w:cs="Times New Roman"/>
                        </w:rPr>
                        <w:t>3mm Allen key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26D3D6A" wp14:editId="33D9AE80">
                <wp:simplePos x="0" y="0"/>
                <wp:positionH relativeFrom="column">
                  <wp:posOffset>3136265</wp:posOffset>
                </wp:positionH>
                <wp:positionV relativeFrom="paragraph">
                  <wp:posOffset>4044315</wp:posOffset>
                </wp:positionV>
                <wp:extent cx="752475" cy="733425"/>
                <wp:effectExtent l="38100" t="38100" r="28575" b="2857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733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1FB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246.95pt;margin-top:318.45pt;width:59.25pt;height:57.75pt;flip:x 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" strokecolor="black [3213]" strokeweight="1pt">
                <v:stroke dashstyle="dash" endarrow="block"/>
              </v:shape>
            </w:pict>
          </mc:Fallback>
        </mc:AlternateContent>
      </w:r>
      <w:r w:rsidRPr="00DF3BB4">
        <w:rPr>
          <w:rFonts w:ascii="Times New Roman" w:hAnsi="Times New Roman" w:cs="Times New Roman"/>
          <w:b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410837AC" wp14:editId="734CA3CA">
                <wp:simplePos x="0" y="0"/>
                <wp:positionH relativeFrom="column">
                  <wp:posOffset>4498340</wp:posOffset>
                </wp:positionH>
                <wp:positionV relativeFrom="paragraph">
                  <wp:posOffset>4218305</wp:posOffset>
                </wp:positionV>
                <wp:extent cx="58102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9FAEB" w14:textId="77777777" w:rsidR="00DF3BB4" w:rsidRPr="00EC3DE0" w:rsidRDefault="00DF3B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3DE0">
                              <w:rPr>
                                <w:rFonts w:ascii="Times New Roman" w:hAnsi="Times New Roman" w:cs="Times New Roman"/>
                              </w:rPr>
                              <w:t>Knob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0837AC" id="_x0000_s1033" type="#_x0000_t202" style="position:absolute;left:0;text-align:left;margin-left:354.2pt;margin-top:332.15pt;width:45.75pt;height:110.6pt;z-index:-251644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" filled="f" stroked="f">
                <v:textbox style="mso-fit-shape-to-text:t">
                  <w:txbxContent>
                    <w:p w14:paraId="4B29FAEB" w14:textId="77777777" w:rsidR="00DF3BB4" w:rsidRPr="00EC3DE0" w:rsidRDefault="00DF3BB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C3DE0">
                        <w:rPr>
                          <w:rFonts w:ascii="Times New Roman" w:hAnsi="Times New Roman" w:cs="Times New Roman"/>
                        </w:rPr>
                        <w:t>Knob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346235" wp14:editId="1AA885C4">
                <wp:simplePos x="0" y="0"/>
                <wp:positionH relativeFrom="column">
                  <wp:posOffset>3431539</wp:posOffset>
                </wp:positionH>
                <wp:positionV relativeFrom="paragraph">
                  <wp:posOffset>3999229</wp:posOffset>
                </wp:positionV>
                <wp:extent cx="1104900" cy="371475"/>
                <wp:effectExtent l="38100" t="38100" r="19050" b="28575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0" cy="3714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8AE72" id="直線單箭頭接點 24" o:spid="_x0000_s1026" type="#_x0000_t32" style="position:absolute;margin-left:270.2pt;margin-top:314.9pt;width:87pt;height:29.2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" strokecolor="black [3213]" strokeweight="1pt">
                <v:stroke dashstyle="dash" endarrow="block"/>
              </v:shape>
            </w:pict>
          </mc:Fallback>
        </mc:AlternateContent>
      </w:r>
      <w:r w:rsidR="00A9044A">
        <w:rPr>
          <w:rFonts w:ascii="Times New Roman" w:hAnsi="Times New Roman" w:cs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E206301" wp14:editId="4B82FD0C">
                <wp:simplePos x="0" y="0"/>
                <wp:positionH relativeFrom="column">
                  <wp:posOffset>1012190</wp:posOffset>
                </wp:positionH>
                <wp:positionV relativeFrom="paragraph">
                  <wp:posOffset>1917065</wp:posOffset>
                </wp:positionV>
                <wp:extent cx="180975" cy="1045210"/>
                <wp:effectExtent l="0" t="38100" r="66675" b="2159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0452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49731" id="直線單箭頭接點 12" o:spid="_x0000_s1026" type="#_x0000_t32" style="position:absolute;margin-left:79.7pt;margin-top:150.95pt;width:14.25pt;height:82.3p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" strokecolor="black [3213]" strokeweight="1pt">
                <v:stroke dashstyle="dash" endarrow="block"/>
              </v:shape>
            </w:pict>
          </mc:Fallback>
        </mc:AlternateContent>
      </w:r>
      <w:r w:rsidR="00A9044A">
        <w:rPr>
          <w:rFonts w:ascii="Times New Roman" w:hAnsi="Times New Roman" w:cs="Times New Roman"/>
          <w:noProof/>
          <w:color w:val="000000" w:themeColor="text1"/>
          <w:sz w:val="22"/>
        </w:rPr>
        <w:drawing>
          <wp:inline distT="0" distB="0" distL="0" distR="0" wp14:anchorId="7B328D79" wp14:editId="5D6A4C2C">
            <wp:extent cx="3867150" cy="4435264"/>
            <wp:effectExtent l="0" t="0" r="0" b="381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8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379" cy="444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3A510" w14:textId="77777777" w:rsidR="00D5160F" w:rsidRPr="00CB0778" w:rsidRDefault="00E342DD" w:rsidP="00CB0778">
      <w:pPr>
        <w:widowControl/>
        <w:tabs>
          <w:tab w:val="left" w:pos="10204"/>
        </w:tabs>
        <w:adjustRightInd w:val="0"/>
        <w:snapToGrid w:val="0"/>
        <w:spacing w:beforeLines="100" w:before="360" w:afterLines="50" w:after="180"/>
        <w:rPr>
          <w:rFonts w:ascii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lastRenderedPageBreak/>
        <w:t>6</w:t>
      </w:r>
      <w:r w:rsidR="00CB0778" w:rsidRPr="00CB0778">
        <w:rPr>
          <w:rFonts w:ascii="Times New Roman" w:hAnsi="Times New Roman" w:cs="Times New Roman"/>
          <w:b/>
          <w:color w:val="000000" w:themeColor="text1"/>
          <w:sz w:val="22"/>
        </w:rPr>
        <w:t xml:space="preserve">.4 </w:t>
      </w:r>
      <w:r w:rsidR="00D5160F" w:rsidRPr="00CB0778">
        <w:rPr>
          <w:rFonts w:ascii="Times New Roman" w:hAnsi="Times New Roman" w:cs="Times New Roman"/>
          <w:b/>
          <w:color w:val="000000" w:themeColor="text1"/>
          <w:sz w:val="22"/>
        </w:rPr>
        <w:t>Putting into Service</w:t>
      </w:r>
    </w:p>
    <w:p w14:paraId="3AA02D81" w14:textId="77777777" w:rsidR="00D5160F" w:rsidRPr="00C01372" w:rsidRDefault="00D5160F" w:rsidP="00D5160F">
      <w:pPr>
        <w:widowControl/>
        <w:tabs>
          <w:tab w:val="left" w:pos="10204"/>
        </w:tabs>
        <w:adjustRightInd w:val="0"/>
        <w:snapToGrid w:val="0"/>
        <w:spacing w:afterLines="50" w:after="180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>Before putting into operating, it’s necessary to ensure that:</w:t>
      </w:r>
    </w:p>
    <w:p w14:paraId="2DFE8DC6" w14:textId="77777777" w:rsidR="00D5160F" w:rsidRPr="00C01372" w:rsidRDefault="00D5160F" w:rsidP="00D5160F">
      <w:pPr>
        <w:pStyle w:val="a7"/>
        <w:numPr>
          <w:ilvl w:val="0"/>
          <w:numId w:val="14"/>
        </w:numPr>
        <w:tabs>
          <w:tab w:val="center" w:pos="4535"/>
          <w:tab w:val="left" w:pos="7548"/>
        </w:tabs>
        <w:adjustRightInd w:val="0"/>
        <w:snapToGrid w:val="0"/>
        <w:ind w:leftChars="0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>the lighting is correctly installed.</w:t>
      </w:r>
    </w:p>
    <w:p w14:paraId="1991AB97" w14:textId="77777777" w:rsidR="00D5160F" w:rsidRPr="00C01372" w:rsidRDefault="00D5160F" w:rsidP="00D5160F">
      <w:pPr>
        <w:pStyle w:val="a7"/>
        <w:numPr>
          <w:ilvl w:val="0"/>
          <w:numId w:val="14"/>
        </w:numPr>
        <w:tabs>
          <w:tab w:val="center" w:pos="4535"/>
          <w:tab w:val="left" w:pos="7548"/>
        </w:tabs>
        <w:adjustRightInd w:val="0"/>
        <w:snapToGrid w:val="0"/>
        <w:ind w:leftChars="0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>the connection has been correctly made.</w:t>
      </w:r>
    </w:p>
    <w:p w14:paraId="04707E5A" w14:textId="77777777" w:rsidR="00D5160F" w:rsidRPr="00C01372" w:rsidRDefault="00D5160F" w:rsidP="00D5160F">
      <w:pPr>
        <w:pStyle w:val="a7"/>
        <w:widowControl/>
        <w:numPr>
          <w:ilvl w:val="0"/>
          <w:numId w:val="14"/>
        </w:numPr>
        <w:tabs>
          <w:tab w:val="center" w:pos="4535"/>
          <w:tab w:val="left" w:pos="7548"/>
        </w:tabs>
        <w:adjustRightInd w:val="0"/>
        <w:snapToGrid w:val="0"/>
        <w:ind w:leftChars="0" w:left="482" w:hanging="482"/>
        <w:rPr>
          <w:rFonts w:ascii="Times New Roman" w:hAnsi="Times New Roman" w:cs="Times New Roman"/>
          <w:b/>
          <w:color w:val="000000" w:themeColor="text1"/>
          <w:sz w:val="22"/>
        </w:rPr>
      </w:pP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>the cable has been inserted correctl</w:t>
      </w:r>
      <w:r w:rsidR="00D92EB8"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y.</w:t>
      </w:r>
    </w:p>
    <w:p w14:paraId="6AABE28A" w14:textId="77777777" w:rsidR="004F3086" w:rsidRPr="00B9636D" w:rsidRDefault="00CF581D" w:rsidP="003E06BF">
      <w:pPr>
        <w:pStyle w:val="a7"/>
        <w:widowControl/>
        <w:numPr>
          <w:ilvl w:val="0"/>
          <w:numId w:val="14"/>
        </w:numPr>
        <w:tabs>
          <w:tab w:val="center" w:pos="4535"/>
          <w:tab w:val="left" w:pos="7548"/>
        </w:tabs>
        <w:adjustRightInd w:val="0"/>
        <w:snapToGrid w:val="0"/>
        <w:ind w:leftChars="0" w:left="482" w:hanging="482"/>
        <w:rPr>
          <w:rFonts w:ascii="Times New Roman" w:hAnsi="Times New Roman" w:cs="Times New Roman"/>
          <w:b/>
          <w:noProof/>
          <w:color w:val="000000" w:themeColor="text1"/>
          <w:kern w:val="0"/>
          <w:sz w:val="22"/>
        </w:rPr>
      </w:pP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t</w:t>
      </w:r>
      <w:r w:rsidR="003E06BF"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he voltage is </w:t>
      </w:r>
      <w:r w:rsidR="003E06BF"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>correctly</w:t>
      </w:r>
      <w:r w:rsidR="00B9636D">
        <w:rPr>
          <w:rFonts w:ascii="Times New Roman" w:hAnsi="Times New Roman" w:cs="Times New Roman"/>
          <w:color w:val="000000" w:themeColor="text1"/>
          <w:kern w:val="0"/>
          <w:sz w:val="22"/>
        </w:rPr>
        <w:t>.</w:t>
      </w:r>
    </w:p>
    <w:p w14:paraId="5F1EA98A" w14:textId="77777777" w:rsidR="009E726C" w:rsidRPr="005254D8" w:rsidRDefault="009E726C" w:rsidP="009E726C">
      <w:pPr>
        <w:pStyle w:val="a7"/>
        <w:widowControl/>
        <w:numPr>
          <w:ilvl w:val="0"/>
          <w:numId w:val="14"/>
        </w:numPr>
        <w:tabs>
          <w:tab w:val="center" w:pos="4535"/>
          <w:tab w:val="left" w:pos="7548"/>
        </w:tabs>
        <w:adjustRightInd w:val="0"/>
        <w:snapToGrid w:val="0"/>
        <w:ind w:leftChars="0" w:left="482" w:hanging="482"/>
        <w:rPr>
          <w:rFonts w:ascii="Times New Roman" w:hAnsi="Times New Roman" w:cs="Times New Roman"/>
          <w:b/>
          <w:noProof/>
          <w:color w:val="000000" w:themeColor="text1"/>
          <w:kern w:val="0"/>
          <w:sz w:val="22"/>
        </w:rPr>
      </w:pPr>
      <w:r w:rsidRPr="00C45BFE">
        <w:rPr>
          <w:rFonts w:ascii="Times New Roman" w:hAnsi="Times New Roman" w:cs="Times New Roman"/>
          <w:color w:val="000000" w:themeColor="text1"/>
          <w:sz w:val="22"/>
        </w:rPr>
        <w:t xml:space="preserve">the lighting fixture needs to be charged for 48 hours and it can provide </w:t>
      </w:r>
      <w:r>
        <w:rPr>
          <w:rFonts w:ascii="Times New Roman" w:hAnsi="Times New Roman" w:cs="Times New Roman"/>
          <w:color w:val="000000" w:themeColor="text1"/>
          <w:sz w:val="22"/>
        </w:rPr>
        <w:t>120</w:t>
      </w:r>
      <w:r w:rsidRPr="00C45BFE">
        <w:rPr>
          <w:rFonts w:ascii="Times New Roman" w:hAnsi="Times New Roman" w:cs="Times New Roman"/>
          <w:color w:val="000000" w:themeColor="text1"/>
          <w:sz w:val="22"/>
        </w:rPr>
        <w:t xml:space="preserve"> minutes illumination after fully charged</w:t>
      </w:r>
      <w:r>
        <w:rPr>
          <w:rFonts w:ascii="Times New Roman" w:hAnsi="Times New Roman" w:cs="Times New Roman"/>
          <w:color w:val="000000" w:themeColor="text1"/>
          <w:sz w:val="22"/>
        </w:rPr>
        <w:t>.</w:t>
      </w:r>
    </w:p>
    <w:p w14:paraId="365AF211" w14:textId="77777777" w:rsidR="009E726C" w:rsidRPr="000144F9" w:rsidRDefault="009E726C" w:rsidP="009E726C">
      <w:pPr>
        <w:pStyle w:val="a7"/>
        <w:widowControl/>
        <w:numPr>
          <w:ilvl w:val="0"/>
          <w:numId w:val="14"/>
        </w:numPr>
        <w:tabs>
          <w:tab w:val="center" w:pos="4535"/>
          <w:tab w:val="left" w:pos="7548"/>
        </w:tabs>
        <w:adjustRightInd w:val="0"/>
        <w:snapToGrid w:val="0"/>
        <w:ind w:leftChars="0" w:left="482" w:hanging="482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0144F9">
        <w:rPr>
          <w:rFonts w:ascii="Times New Roman" w:hAnsi="Times New Roman" w:cs="Times New Roman"/>
          <w:color w:val="000000" w:themeColor="text1"/>
          <w:kern w:val="0"/>
          <w:sz w:val="22"/>
        </w:rPr>
        <w:t>Continuously charge the Product for 48 hours before first time installation.</w:t>
      </w:r>
    </w:p>
    <w:p w14:paraId="5A055555" w14:textId="77777777" w:rsidR="009E726C" w:rsidRPr="005254D8" w:rsidRDefault="009E726C" w:rsidP="009E726C">
      <w:pPr>
        <w:pStyle w:val="a7"/>
        <w:widowControl/>
        <w:numPr>
          <w:ilvl w:val="0"/>
          <w:numId w:val="14"/>
        </w:numPr>
        <w:tabs>
          <w:tab w:val="center" w:pos="4535"/>
          <w:tab w:val="left" w:pos="7548"/>
        </w:tabs>
        <w:adjustRightInd w:val="0"/>
        <w:snapToGrid w:val="0"/>
        <w:ind w:leftChars="0" w:left="482" w:hanging="482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0144F9">
        <w:rPr>
          <w:rFonts w:ascii="Times New Roman" w:hAnsi="Times New Roman" w:cs="Times New Roman"/>
          <w:color w:val="000000" w:themeColor="text1"/>
          <w:kern w:val="0"/>
          <w:sz w:val="22"/>
        </w:rPr>
        <w:t>It may result damage and/or inactive to the battery in case the Product continuously discharges over 30 days. Continuously charge the Product for 48 hours when the Product has continuously discharged for 30 days.</w:t>
      </w:r>
    </w:p>
    <w:p w14:paraId="19A791F2" w14:textId="77777777" w:rsidR="00EC3DE0" w:rsidRPr="009E726C" w:rsidRDefault="00EC3DE0" w:rsidP="00B9636D">
      <w:pPr>
        <w:tabs>
          <w:tab w:val="center" w:pos="4535"/>
          <w:tab w:val="left" w:pos="7548"/>
        </w:tabs>
        <w:adjustRightInd w:val="0"/>
        <w:snapToGrid w:val="0"/>
        <w:jc w:val="both"/>
        <w:rPr>
          <w:rFonts w:ascii="Times New Roman" w:hAnsi="Times New Roman" w:cs="Times New Roman"/>
          <w:color w:val="000000" w:themeColor="text1"/>
          <w:sz w:val="22"/>
        </w:rPr>
        <w:sectPr w:rsidR="00EC3DE0" w:rsidRPr="009E726C" w:rsidSect="005E6592">
          <w:footnotePr>
            <w:pos w:val="beneathText"/>
            <w:numRestart w:val="eachSect"/>
          </w:footnotePr>
          <w:type w:val="continuous"/>
          <w:pgSz w:w="11906" w:h="16838" w:code="9"/>
          <w:pgMar w:top="567" w:right="851" w:bottom="568" w:left="851" w:header="284" w:footer="567" w:gutter="0"/>
          <w:cols w:space="425"/>
          <w:docGrid w:type="linesAndChars" w:linePitch="360"/>
        </w:sectPr>
      </w:pPr>
    </w:p>
    <w:p w14:paraId="4C96B240" w14:textId="77777777" w:rsidR="00777DFE" w:rsidRPr="00FB4BAC" w:rsidRDefault="00FA4150" w:rsidP="00FB4BAC">
      <w:pPr>
        <w:pStyle w:val="a7"/>
        <w:numPr>
          <w:ilvl w:val="0"/>
          <w:numId w:val="4"/>
        </w:numPr>
        <w:pBdr>
          <w:bottom w:val="single" w:sz="6" w:space="1" w:color="auto"/>
        </w:pBdr>
        <w:tabs>
          <w:tab w:val="center" w:pos="4535"/>
          <w:tab w:val="left" w:pos="7548"/>
        </w:tabs>
        <w:adjustRightInd w:val="0"/>
        <w:snapToGrid w:val="0"/>
        <w:spacing w:beforeLines="50" w:before="180" w:afterLines="50" w:after="180"/>
        <w:ind w:leftChars="0" w:left="482" w:hanging="482"/>
        <w:rPr>
          <w:rFonts w:ascii="Times New Roman" w:hAnsi="Times New Roman" w:cs="Times New Roman"/>
          <w:b/>
          <w:color w:val="000000" w:themeColor="text1"/>
          <w:szCs w:val="24"/>
        </w:rPr>
      </w:pPr>
      <w:r w:rsidRPr="00FB4BAC">
        <w:rPr>
          <w:rFonts w:ascii="Times New Roman" w:hAnsi="Times New Roman" w:cs="Times New Roman"/>
          <w:b/>
          <w:color w:val="000000" w:themeColor="text1"/>
          <w:szCs w:val="24"/>
        </w:rPr>
        <w:t>Maintenance</w:t>
      </w:r>
    </w:p>
    <w:p w14:paraId="4C412A13" w14:textId="77777777" w:rsidR="009C52D5" w:rsidRPr="00C01372" w:rsidRDefault="009C52D5" w:rsidP="00AD4388">
      <w:pPr>
        <w:autoSpaceDE w:val="0"/>
        <w:autoSpaceDN w:val="0"/>
        <w:adjustRightInd w:val="0"/>
        <w:snapToGrid w:val="0"/>
        <w:spacing w:beforeLines="50" w:before="180" w:afterLines="50" w:after="180"/>
        <w:jc w:val="center"/>
        <w:rPr>
          <w:rFonts w:ascii="Times New Roman" w:hAnsi="Times New Roman" w:cs="Times New Roman"/>
          <w:b/>
          <w:color w:val="000000" w:themeColor="text1"/>
          <w:kern w:val="0"/>
          <w:szCs w:val="24"/>
        </w:rPr>
      </w:pPr>
      <w:r w:rsidRPr="00C01372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51F91F81" wp14:editId="5D3A8ACD">
                <wp:extent cx="5390777" cy="1947881"/>
                <wp:effectExtent l="0" t="0" r="22860" b="13335"/>
                <wp:docPr id="62" name="文字方塊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777" cy="1947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5806C" w14:textId="77777777" w:rsidR="00F77063" w:rsidRPr="00364967" w:rsidRDefault="00F77063" w:rsidP="00653B7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674E61B2" wp14:editId="4506DD21">
                                  <wp:extent cx="177165" cy="129540"/>
                                  <wp:effectExtent l="0" t="0" r="0" b="3810"/>
                                  <wp:docPr id="19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649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 xml:space="preserve"> WARNING</w:t>
                            </w:r>
                          </w:p>
                          <w:p w14:paraId="736C6661" w14:textId="77777777" w:rsidR="00F77063" w:rsidRPr="00A31FD5" w:rsidRDefault="00F77063" w:rsidP="00EB01C8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 w:left="482" w:hanging="48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2"/>
                              </w:rPr>
                            </w:pPr>
                            <w:r w:rsidRPr="00A31FD5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kern w:val="0"/>
                                <w:sz w:val="22"/>
                              </w:rPr>
                              <w:t>To avoid d</w:t>
                            </w:r>
                            <w:r w:rsidRPr="00A31FD5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0"/>
                                <w:sz w:val="22"/>
                              </w:rPr>
                              <w:t>anger</w:t>
                            </w:r>
                            <w:r w:rsidRPr="00A31FD5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kern w:val="0"/>
                                <w:sz w:val="22"/>
                              </w:rPr>
                              <w:t>s</w:t>
                            </w:r>
                            <w:r w:rsidRPr="00A31FD5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 due to energized parts</w:t>
                            </w:r>
                            <w:r w:rsidRPr="00A31FD5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kern w:val="0"/>
                                <w:sz w:val="22"/>
                              </w:rPr>
                              <w:t>, a</w:t>
                            </w:r>
                            <w:r w:rsidRPr="00A31FD5"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2"/>
                              </w:rPr>
                              <w:t>ll connections and wiring must be disconnected from the power supply.</w:t>
                            </w:r>
                            <w:r w:rsidRPr="00A31FD5">
                              <w:rPr>
                                <w:rFonts w:ascii="Times New Roman" w:hAnsi="Times New Roman" w:cs="Times New Roman" w:hint="eastAsia"/>
                                <w:b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A31FD5"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2"/>
                              </w:rPr>
                              <w:t>Secure the connections against unauthorized activation.</w:t>
                            </w:r>
                          </w:p>
                          <w:p w14:paraId="20A08B74" w14:textId="77777777" w:rsidR="00CB0778" w:rsidRPr="00A31FD5" w:rsidRDefault="00CB0778" w:rsidP="00CB0778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 w:left="482" w:hanging="48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2"/>
                              </w:rPr>
                            </w:pPr>
                            <w:bookmarkStart w:id="2" w:name="_Hlk527125845"/>
                            <w:r w:rsidRPr="00A31FD5"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2"/>
                              </w:rPr>
                              <w:t>T</w:t>
                            </w:r>
                            <w:r w:rsidRPr="00A31FD5">
                              <w:rPr>
                                <w:rFonts w:ascii="Times New Roman" w:hAnsi="Times New Roman" w:cs="Times New Roman" w:hint="eastAsia"/>
                                <w:b/>
                                <w:kern w:val="0"/>
                                <w:sz w:val="22"/>
                              </w:rPr>
                              <w:t>o avoid risk of burn to hands, l</w:t>
                            </w:r>
                            <w:r w:rsidRPr="00A31FD5"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2"/>
                              </w:rPr>
                              <w:t xml:space="preserve">et the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2"/>
                              </w:rPr>
                              <w:t>luminaire</w:t>
                            </w:r>
                            <w:r w:rsidRPr="00A31FD5"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2"/>
                              </w:rPr>
                              <w:t xml:space="preserve"> cool down for approximate </w:t>
                            </w:r>
                            <w:r w:rsidRPr="00A31FD5">
                              <w:rPr>
                                <w:rFonts w:ascii="Times New Roman" w:hAnsi="Times New Roman" w:cs="Times New Roman" w:hint="eastAsia"/>
                                <w:b/>
                                <w:kern w:val="0"/>
                                <w:sz w:val="22"/>
                              </w:rPr>
                              <w:t>30</w:t>
                            </w:r>
                            <w:r w:rsidRPr="00A31FD5"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2"/>
                              </w:rPr>
                              <w:t xml:space="preserve"> minutes before touching them.</w:t>
                            </w:r>
                          </w:p>
                          <w:p w14:paraId="4A12B07D" w14:textId="77777777" w:rsidR="00364011" w:rsidRDefault="00F77063" w:rsidP="009A510D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 w:left="482" w:hanging="48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2"/>
                              </w:rPr>
                            </w:pPr>
                            <w:r w:rsidRPr="00A31FD5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0"/>
                                <w:sz w:val="22"/>
                              </w:rPr>
                              <w:t>Maintenance work is not permitted on flameproof enclosures</w:t>
                            </w:r>
                            <w:r w:rsidRPr="00A31FD5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. </w:t>
                            </w:r>
                            <w:bookmarkEnd w:id="2"/>
                            <w:r w:rsidRPr="00A31FD5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0"/>
                                <w:sz w:val="22"/>
                              </w:rPr>
                              <w:t>R</w:t>
                            </w:r>
                            <w:r w:rsidRPr="00A31FD5"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2"/>
                              </w:rPr>
                              <w:t xml:space="preserve">epairs are only to be carried out by the manufacturer. </w:t>
                            </w:r>
                            <w:r w:rsidRPr="00A31FD5">
                              <w:rPr>
                                <w:rFonts w:ascii="Times New Roman" w:hAnsi="Times New Roman" w:cs="Times New Roman" w:hint="eastAsia"/>
                                <w:b/>
                                <w:kern w:val="0"/>
                                <w:sz w:val="22"/>
                              </w:rPr>
                              <w:t xml:space="preserve">Unauthorized repair shall cause the </w:t>
                            </w:r>
                            <w:r w:rsidRPr="00A31FD5"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2"/>
                              </w:rPr>
                              <w:t>manufacturer’s liability and warranty expire</w:t>
                            </w:r>
                            <w:r w:rsidRPr="00A31FD5">
                              <w:rPr>
                                <w:rFonts w:ascii="Times New Roman" w:hAnsi="Times New Roman" w:cs="Times New Roman" w:hint="eastAsia"/>
                                <w:b/>
                                <w:kern w:val="0"/>
                                <w:sz w:val="22"/>
                              </w:rPr>
                              <w:t>s</w:t>
                            </w:r>
                            <w:r w:rsidRPr="00A31FD5"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2"/>
                              </w:rPr>
                              <w:t>.</w:t>
                            </w:r>
                          </w:p>
                          <w:p w14:paraId="4A0992F6" w14:textId="77777777" w:rsidR="00B9636D" w:rsidRPr="009A510D" w:rsidRDefault="00B9636D" w:rsidP="00B9636D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2"/>
                              </w:rPr>
                            </w:pPr>
                            <w:r w:rsidRPr="00B9636D"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2"/>
                              </w:rPr>
                              <w:t xml:space="preserve">Do not attempt to service the battery. The unit uses a sealed,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2"/>
                              </w:rPr>
                              <w:t>Li-ion</w:t>
                            </w:r>
                            <w:r w:rsidRPr="00B9636D"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2"/>
                              </w:rPr>
                              <w:t xml:space="preserve"> battery which requires no maintenance. For replacement,</w:t>
                            </w:r>
                            <w:r w:rsidR="00CB0778"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B9636D"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2"/>
                              </w:rPr>
                              <w:t>contact the factory.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F91F81" id="文字方塊 62" o:spid="_x0000_s1034" type="#_x0000_t202" style="width:424.45pt;height:153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" fillcolor="white [3201]" strokeweight="1pt">
                <v:textbox style="mso-fit-shape-to-text:t" inset="2mm,2mm,2mm,2mm">
                  <w:txbxContent>
                    <w:p w14:paraId="2595806C" w14:textId="77777777" w:rsidR="00F77063" w:rsidRPr="00364967" w:rsidRDefault="00F77063" w:rsidP="00653B70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 wp14:anchorId="674E61B2" wp14:editId="4506DD21">
                            <wp:extent cx="177165" cy="129540"/>
                            <wp:effectExtent l="0" t="0" r="0" b="3810"/>
                            <wp:docPr id="19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65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6496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 xml:space="preserve"> WARNING</w:t>
                      </w:r>
                    </w:p>
                    <w:p w14:paraId="736C6661" w14:textId="77777777" w:rsidR="00F77063" w:rsidRPr="00A31FD5" w:rsidRDefault="00F77063" w:rsidP="00EB01C8">
                      <w:pPr>
                        <w:pStyle w:val="a7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 w:left="482" w:hanging="482"/>
                        <w:jc w:val="both"/>
                        <w:rPr>
                          <w:rFonts w:ascii="Times New Roman" w:hAnsi="Times New Roman" w:cs="Times New Roman"/>
                          <w:b/>
                          <w:kern w:val="0"/>
                          <w:sz w:val="22"/>
                        </w:rPr>
                      </w:pPr>
                      <w:r w:rsidRPr="00A31FD5">
                        <w:rPr>
                          <w:rFonts w:ascii="Times New Roman" w:hAnsi="Times New Roman" w:cs="Times New Roman" w:hint="eastAsia"/>
                          <w:b/>
                          <w:bCs/>
                          <w:kern w:val="0"/>
                          <w:sz w:val="22"/>
                        </w:rPr>
                        <w:t>To avoid d</w:t>
                      </w:r>
                      <w:r w:rsidRPr="00A31FD5">
                        <w:rPr>
                          <w:rFonts w:ascii="Times New Roman" w:hAnsi="Times New Roman" w:cs="Times New Roman"/>
                          <w:b/>
                          <w:bCs/>
                          <w:kern w:val="0"/>
                          <w:sz w:val="22"/>
                        </w:rPr>
                        <w:t>anger</w:t>
                      </w:r>
                      <w:r w:rsidRPr="00A31FD5">
                        <w:rPr>
                          <w:rFonts w:ascii="Times New Roman" w:hAnsi="Times New Roman" w:cs="Times New Roman" w:hint="eastAsia"/>
                          <w:b/>
                          <w:bCs/>
                          <w:kern w:val="0"/>
                          <w:sz w:val="22"/>
                        </w:rPr>
                        <w:t>s</w:t>
                      </w:r>
                      <w:r w:rsidRPr="00A31FD5">
                        <w:rPr>
                          <w:rFonts w:ascii="Times New Roman" w:hAnsi="Times New Roman" w:cs="Times New Roman"/>
                          <w:b/>
                          <w:bCs/>
                          <w:kern w:val="0"/>
                          <w:sz w:val="22"/>
                        </w:rPr>
                        <w:t xml:space="preserve"> due to energized parts</w:t>
                      </w:r>
                      <w:r w:rsidRPr="00A31FD5">
                        <w:rPr>
                          <w:rFonts w:ascii="Times New Roman" w:hAnsi="Times New Roman" w:cs="Times New Roman" w:hint="eastAsia"/>
                          <w:b/>
                          <w:bCs/>
                          <w:kern w:val="0"/>
                          <w:sz w:val="22"/>
                        </w:rPr>
                        <w:t>, a</w:t>
                      </w:r>
                      <w:r w:rsidRPr="00A31FD5">
                        <w:rPr>
                          <w:rFonts w:ascii="Times New Roman" w:hAnsi="Times New Roman" w:cs="Times New Roman"/>
                          <w:b/>
                          <w:kern w:val="0"/>
                          <w:sz w:val="22"/>
                        </w:rPr>
                        <w:t>ll connections and wiring must be disconnected from the power supply.</w:t>
                      </w:r>
                      <w:r w:rsidRPr="00A31FD5">
                        <w:rPr>
                          <w:rFonts w:ascii="Times New Roman" w:hAnsi="Times New Roman" w:cs="Times New Roman" w:hint="eastAsia"/>
                          <w:b/>
                          <w:kern w:val="0"/>
                          <w:sz w:val="22"/>
                        </w:rPr>
                        <w:t xml:space="preserve"> </w:t>
                      </w:r>
                      <w:r w:rsidRPr="00A31FD5">
                        <w:rPr>
                          <w:rFonts w:ascii="Times New Roman" w:hAnsi="Times New Roman" w:cs="Times New Roman"/>
                          <w:b/>
                          <w:kern w:val="0"/>
                          <w:sz w:val="22"/>
                        </w:rPr>
                        <w:t>Secure the connections against unauthorized activation.</w:t>
                      </w:r>
                    </w:p>
                    <w:p w14:paraId="20A08B74" w14:textId="77777777" w:rsidR="00CB0778" w:rsidRPr="00A31FD5" w:rsidRDefault="00CB0778" w:rsidP="00CB0778">
                      <w:pPr>
                        <w:pStyle w:val="a7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 w:left="482" w:hanging="482"/>
                        <w:jc w:val="both"/>
                        <w:rPr>
                          <w:rFonts w:ascii="Times New Roman" w:hAnsi="Times New Roman" w:cs="Times New Roman"/>
                          <w:b/>
                          <w:kern w:val="0"/>
                          <w:sz w:val="22"/>
                        </w:rPr>
                      </w:pPr>
                      <w:bookmarkStart w:id="3" w:name="_Hlk527125845"/>
                      <w:r w:rsidRPr="00A31FD5">
                        <w:rPr>
                          <w:rFonts w:ascii="Times New Roman" w:hAnsi="Times New Roman" w:cs="Times New Roman"/>
                          <w:b/>
                          <w:kern w:val="0"/>
                          <w:sz w:val="22"/>
                        </w:rPr>
                        <w:t>T</w:t>
                      </w:r>
                      <w:r w:rsidRPr="00A31FD5">
                        <w:rPr>
                          <w:rFonts w:ascii="Times New Roman" w:hAnsi="Times New Roman" w:cs="Times New Roman" w:hint="eastAsia"/>
                          <w:b/>
                          <w:kern w:val="0"/>
                          <w:sz w:val="22"/>
                        </w:rPr>
                        <w:t>o avoid risk of burn to hands, l</w:t>
                      </w:r>
                      <w:r w:rsidRPr="00A31FD5">
                        <w:rPr>
                          <w:rFonts w:ascii="Times New Roman" w:hAnsi="Times New Roman" w:cs="Times New Roman"/>
                          <w:b/>
                          <w:kern w:val="0"/>
                          <w:sz w:val="22"/>
                        </w:rPr>
                        <w:t xml:space="preserve">et the </w:t>
                      </w:r>
                      <w:r>
                        <w:rPr>
                          <w:rFonts w:ascii="Times New Roman" w:hAnsi="Times New Roman" w:cs="Times New Roman"/>
                          <w:b/>
                          <w:kern w:val="0"/>
                          <w:sz w:val="22"/>
                        </w:rPr>
                        <w:t>luminaire</w:t>
                      </w:r>
                      <w:r w:rsidRPr="00A31FD5">
                        <w:rPr>
                          <w:rFonts w:ascii="Times New Roman" w:hAnsi="Times New Roman" w:cs="Times New Roman"/>
                          <w:b/>
                          <w:kern w:val="0"/>
                          <w:sz w:val="22"/>
                        </w:rPr>
                        <w:t xml:space="preserve"> cool down for approximate </w:t>
                      </w:r>
                      <w:r w:rsidRPr="00A31FD5">
                        <w:rPr>
                          <w:rFonts w:ascii="Times New Roman" w:hAnsi="Times New Roman" w:cs="Times New Roman" w:hint="eastAsia"/>
                          <w:b/>
                          <w:kern w:val="0"/>
                          <w:sz w:val="22"/>
                        </w:rPr>
                        <w:t>30</w:t>
                      </w:r>
                      <w:r w:rsidRPr="00A31FD5">
                        <w:rPr>
                          <w:rFonts w:ascii="Times New Roman" w:hAnsi="Times New Roman" w:cs="Times New Roman"/>
                          <w:b/>
                          <w:kern w:val="0"/>
                          <w:sz w:val="22"/>
                        </w:rPr>
                        <w:t xml:space="preserve"> minutes before touching them.</w:t>
                      </w:r>
                    </w:p>
                    <w:p w14:paraId="4A12B07D" w14:textId="77777777" w:rsidR="00364011" w:rsidRDefault="00F77063" w:rsidP="009A510D">
                      <w:pPr>
                        <w:pStyle w:val="a7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 w:left="482" w:hanging="482"/>
                        <w:jc w:val="both"/>
                        <w:rPr>
                          <w:rFonts w:ascii="Times New Roman" w:hAnsi="Times New Roman" w:cs="Times New Roman"/>
                          <w:b/>
                          <w:kern w:val="0"/>
                          <w:sz w:val="22"/>
                        </w:rPr>
                      </w:pPr>
                      <w:r w:rsidRPr="00A31FD5">
                        <w:rPr>
                          <w:rFonts w:ascii="Times New Roman" w:hAnsi="Times New Roman" w:cs="Times New Roman"/>
                          <w:b/>
                          <w:bCs/>
                          <w:kern w:val="0"/>
                          <w:sz w:val="22"/>
                        </w:rPr>
                        <w:t>Maintenance work is not permitted on flameproof enclosures</w:t>
                      </w:r>
                      <w:r w:rsidRPr="00A31FD5">
                        <w:rPr>
                          <w:rFonts w:ascii="Times New Roman" w:hAnsi="Times New Roman" w:cs="Times New Roman" w:hint="eastAsia"/>
                          <w:b/>
                          <w:bCs/>
                          <w:kern w:val="0"/>
                          <w:sz w:val="22"/>
                        </w:rPr>
                        <w:t xml:space="preserve">. </w:t>
                      </w:r>
                      <w:bookmarkEnd w:id="3"/>
                      <w:r w:rsidRPr="00A31FD5">
                        <w:rPr>
                          <w:rFonts w:ascii="Times New Roman" w:hAnsi="Times New Roman" w:cs="Times New Roman"/>
                          <w:b/>
                          <w:bCs/>
                          <w:kern w:val="0"/>
                          <w:sz w:val="22"/>
                        </w:rPr>
                        <w:t>R</w:t>
                      </w:r>
                      <w:r w:rsidRPr="00A31FD5">
                        <w:rPr>
                          <w:rFonts w:ascii="Times New Roman" w:hAnsi="Times New Roman" w:cs="Times New Roman"/>
                          <w:b/>
                          <w:kern w:val="0"/>
                          <w:sz w:val="22"/>
                        </w:rPr>
                        <w:t xml:space="preserve">epairs are only to be carried out by the manufacturer. </w:t>
                      </w:r>
                      <w:r w:rsidRPr="00A31FD5">
                        <w:rPr>
                          <w:rFonts w:ascii="Times New Roman" w:hAnsi="Times New Roman" w:cs="Times New Roman" w:hint="eastAsia"/>
                          <w:b/>
                          <w:kern w:val="0"/>
                          <w:sz w:val="22"/>
                        </w:rPr>
                        <w:t xml:space="preserve">Unauthorized repair shall cause the </w:t>
                      </w:r>
                      <w:r w:rsidRPr="00A31FD5">
                        <w:rPr>
                          <w:rFonts w:ascii="Times New Roman" w:hAnsi="Times New Roman" w:cs="Times New Roman"/>
                          <w:b/>
                          <w:kern w:val="0"/>
                          <w:sz w:val="22"/>
                        </w:rPr>
                        <w:t>manufacturer’s liability and warranty expire</w:t>
                      </w:r>
                      <w:r w:rsidRPr="00A31FD5">
                        <w:rPr>
                          <w:rFonts w:ascii="Times New Roman" w:hAnsi="Times New Roman" w:cs="Times New Roman" w:hint="eastAsia"/>
                          <w:b/>
                          <w:kern w:val="0"/>
                          <w:sz w:val="22"/>
                        </w:rPr>
                        <w:t>s</w:t>
                      </w:r>
                      <w:r w:rsidRPr="00A31FD5">
                        <w:rPr>
                          <w:rFonts w:ascii="Times New Roman" w:hAnsi="Times New Roman" w:cs="Times New Roman"/>
                          <w:b/>
                          <w:kern w:val="0"/>
                          <w:sz w:val="22"/>
                        </w:rPr>
                        <w:t>.</w:t>
                      </w:r>
                    </w:p>
                    <w:p w14:paraId="4A0992F6" w14:textId="77777777" w:rsidR="00B9636D" w:rsidRPr="009A510D" w:rsidRDefault="00B9636D" w:rsidP="00B9636D">
                      <w:pPr>
                        <w:pStyle w:val="a7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jc w:val="both"/>
                        <w:rPr>
                          <w:rFonts w:ascii="Times New Roman" w:hAnsi="Times New Roman" w:cs="Times New Roman"/>
                          <w:b/>
                          <w:kern w:val="0"/>
                          <w:sz w:val="22"/>
                        </w:rPr>
                      </w:pPr>
                      <w:r w:rsidRPr="00B9636D">
                        <w:rPr>
                          <w:rFonts w:ascii="Times New Roman" w:hAnsi="Times New Roman" w:cs="Times New Roman"/>
                          <w:b/>
                          <w:kern w:val="0"/>
                          <w:sz w:val="22"/>
                        </w:rPr>
                        <w:t xml:space="preserve">Do not attempt to service the battery. The unit uses a sealed, </w:t>
                      </w:r>
                      <w:r>
                        <w:rPr>
                          <w:rFonts w:ascii="Times New Roman" w:hAnsi="Times New Roman" w:cs="Times New Roman"/>
                          <w:b/>
                          <w:kern w:val="0"/>
                          <w:sz w:val="22"/>
                        </w:rPr>
                        <w:t>Li-ion</w:t>
                      </w:r>
                      <w:r w:rsidRPr="00B9636D">
                        <w:rPr>
                          <w:rFonts w:ascii="Times New Roman" w:hAnsi="Times New Roman" w:cs="Times New Roman"/>
                          <w:b/>
                          <w:kern w:val="0"/>
                          <w:sz w:val="22"/>
                        </w:rPr>
                        <w:t xml:space="preserve"> battery which requires no maintenance. For replacement,</w:t>
                      </w:r>
                      <w:r w:rsidR="00CB0778">
                        <w:rPr>
                          <w:rFonts w:ascii="Times New Roman" w:hAnsi="Times New Roman" w:cs="Times New Roman"/>
                          <w:b/>
                          <w:kern w:val="0"/>
                          <w:sz w:val="22"/>
                        </w:rPr>
                        <w:t xml:space="preserve"> </w:t>
                      </w:r>
                      <w:r w:rsidRPr="00B9636D">
                        <w:rPr>
                          <w:rFonts w:ascii="Times New Roman" w:hAnsi="Times New Roman" w:cs="Times New Roman"/>
                          <w:b/>
                          <w:kern w:val="0"/>
                          <w:sz w:val="22"/>
                        </w:rPr>
                        <w:t>contact the factory.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F7F929" w14:textId="77777777" w:rsidR="00FF4BC0" w:rsidRPr="00C01372" w:rsidRDefault="00FF4BC0" w:rsidP="003E06BF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ascii="Times New Roman" w:hAnsi="Times New Roman" w:cs="Times New Roman"/>
          <w:b/>
          <w:color w:val="000000" w:themeColor="text1"/>
          <w:kern w:val="0"/>
          <w:sz w:val="22"/>
        </w:rPr>
      </w:pPr>
      <w:r w:rsidRPr="00C01372">
        <w:rPr>
          <w:rFonts w:ascii="Times New Roman" w:hAnsi="Times New Roman" w:cs="Times New Roman"/>
          <w:b/>
          <w:color w:val="000000" w:themeColor="text1"/>
          <w:kern w:val="0"/>
          <w:sz w:val="22"/>
        </w:rPr>
        <w:t>Regular Maintenance</w:t>
      </w:r>
    </w:p>
    <w:p w14:paraId="161E8711" w14:textId="77777777" w:rsidR="00FD56E7" w:rsidRPr="00C01372" w:rsidRDefault="00FE5A49" w:rsidP="008C0E82">
      <w:pPr>
        <w:pStyle w:val="a7"/>
        <w:numPr>
          <w:ilvl w:val="0"/>
          <w:numId w:val="9"/>
        </w:numPr>
        <w:autoSpaceDE w:val="0"/>
        <w:autoSpaceDN w:val="0"/>
        <w:adjustRightInd w:val="0"/>
        <w:snapToGrid w:val="0"/>
        <w:ind w:leftChars="0" w:left="482" w:hanging="482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Consult the relevant national regulations (e.g. </w:t>
      </w:r>
      <w:r w:rsidR="00955C46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IEC</w:t>
      </w:r>
      <w:r w:rsidR="00A31FD5" w:rsidRPr="00C01372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 xml:space="preserve"> 60079-17</w:t>
      </w: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) to determine the </w:t>
      </w:r>
      <w:r w:rsidR="00952193"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>type and extent of inspections.</w:t>
      </w:r>
    </w:p>
    <w:p w14:paraId="2C3063AE" w14:textId="77777777" w:rsidR="00A67733" w:rsidRPr="00C01372" w:rsidRDefault="00C47F95" w:rsidP="008C0E82">
      <w:pPr>
        <w:pStyle w:val="a7"/>
        <w:numPr>
          <w:ilvl w:val="0"/>
          <w:numId w:val="9"/>
        </w:numPr>
        <w:autoSpaceDE w:val="0"/>
        <w:autoSpaceDN w:val="0"/>
        <w:adjustRightInd w:val="0"/>
        <w:snapToGrid w:val="0"/>
        <w:ind w:leftChars="0" w:left="482" w:hanging="482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Arrange the plan of regular inspection with the equipment</w:t>
      </w:r>
      <w:r w:rsidR="00856A4D"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, one time per 3-month at least,</w:t>
      </w: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 so that any defect</w:t>
      </w:r>
      <w:r w:rsidR="00393419"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s</w:t>
      </w: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 in the equipment which may be anticipated are promptly detected.</w:t>
      </w:r>
    </w:p>
    <w:p w14:paraId="576CCF25" w14:textId="77777777" w:rsidR="00B748E1" w:rsidRPr="00C01372" w:rsidRDefault="00FE5A49" w:rsidP="006B4E4E">
      <w:pPr>
        <w:autoSpaceDE w:val="0"/>
        <w:autoSpaceDN w:val="0"/>
        <w:adjustRightInd w:val="0"/>
        <w:snapToGrid w:val="0"/>
        <w:spacing w:beforeLines="100" w:before="360" w:afterLines="50" w:after="180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C01372">
        <w:rPr>
          <w:rFonts w:ascii="Times New Roman" w:hAnsi="Times New Roman" w:cs="Times New Roman"/>
          <w:b/>
          <w:bCs/>
          <w:color w:val="000000" w:themeColor="text1"/>
          <w:kern w:val="0"/>
          <w:sz w:val="22"/>
        </w:rPr>
        <w:t>To check as part of the maintenance schedule</w:t>
      </w:r>
      <w:r w:rsidR="002B58E7" w:rsidRPr="00C01372">
        <w:rPr>
          <w:rFonts w:ascii="Times New Roman" w:hAnsi="Times New Roman" w:cs="Times New Roman" w:hint="eastAsia"/>
          <w:b/>
          <w:bCs/>
          <w:color w:val="000000" w:themeColor="text1"/>
          <w:kern w:val="0"/>
          <w:sz w:val="22"/>
        </w:rPr>
        <w:t xml:space="preserve"> as following</w:t>
      </w:r>
      <w:r w:rsidRPr="00C01372">
        <w:rPr>
          <w:rFonts w:ascii="Times New Roman" w:hAnsi="Times New Roman" w:cs="Times New Roman"/>
          <w:b/>
          <w:bCs/>
          <w:color w:val="000000" w:themeColor="text1"/>
          <w:kern w:val="0"/>
          <w:sz w:val="22"/>
        </w:rPr>
        <w:t>:</w:t>
      </w:r>
    </w:p>
    <w:p w14:paraId="04539C7B" w14:textId="77777777" w:rsidR="00B748E1" w:rsidRPr="00C01372" w:rsidRDefault="001F2D03" w:rsidP="008C0E82">
      <w:pPr>
        <w:pStyle w:val="a7"/>
        <w:numPr>
          <w:ilvl w:val="0"/>
          <w:numId w:val="10"/>
        </w:numPr>
        <w:autoSpaceDE w:val="0"/>
        <w:autoSpaceDN w:val="0"/>
        <w:adjustRightInd w:val="0"/>
        <w:snapToGrid w:val="0"/>
        <w:ind w:leftChars="0" w:left="482" w:hanging="482"/>
        <w:rPr>
          <w:rFonts w:ascii="Times New Roman" w:hAnsi="Times New Roman" w:cs="Times New Roman"/>
          <w:b/>
          <w:bCs/>
          <w:color w:val="000000" w:themeColor="text1"/>
          <w:kern w:val="0"/>
          <w:sz w:val="22"/>
        </w:rPr>
      </w:pP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Cr</w:t>
      </w:r>
      <w:r w:rsidR="00FE5A49"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>acks or damages on the glass cover and</w:t>
      </w:r>
      <w:r w:rsidR="002B58E7"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/or</w:t>
      </w:r>
      <w:r w:rsidR="00FE5A49"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on the enclosure.</w:t>
      </w:r>
    </w:p>
    <w:p w14:paraId="16A6CC97" w14:textId="77777777" w:rsidR="00B748E1" w:rsidRPr="00C01372" w:rsidRDefault="00FE5A49" w:rsidP="008C0E82">
      <w:pPr>
        <w:pStyle w:val="a7"/>
        <w:numPr>
          <w:ilvl w:val="0"/>
          <w:numId w:val="10"/>
        </w:numPr>
        <w:autoSpaceDE w:val="0"/>
        <w:autoSpaceDN w:val="0"/>
        <w:adjustRightInd w:val="0"/>
        <w:snapToGrid w:val="0"/>
        <w:ind w:leftChars="0" w:left="482" w:hanging="482"/>
        <w:rPr>
          <w:rFonts w:ascii="Times New Roman" w:hAnsi="Times New Roman" w:cs="Times New Roman"/>
          <w:b/>
          <w:bCs/>
          <w:color w:val="000000" w:themeColor="text1"/>
          <w:kern w:val="0"/>
          <w:sz w:val="22"/>
        </w:rPr>
      </w:pP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>Condition of the connecting cables.</w:t>
      </w:r>
    </w:p>
    <w:p w14:paraId="18036F49" w14:textId="77777777" w:rsidR="00B748E1" w:rsidRPr="00AD3372" w:rsidRDefault="00AC584A" w:rsidP="008C0E82">
      <w:pPr>
        <w:pStyle w:val="a7"/>
        <w:numPr>
          <w:ilvl w:val="0"/>
          <w:numId w:val="10"/>
        </w:numPr>
        <w:autoSpaceDE w:val="0"/>
        <w:autoSpaceDN w:val="0"/>
        <w:adjustRightInd w:val="0"/>
        <w:snapToGrid w:val="0"/>
        <w:ind w:leftChars="0" w:left="482" w:hanging="482"/>
        <w:rPr>
          <w:rFonts w:ascii="Times New Roman" w:hAnsi="Times New Roman" w:cs="Times New Roman"/>
          <w:b/>
          <w:bCs/>
          <w:color w:val="000000" w:themeColor="text1"/>
          <w:kern w:val="0"/>
          <w:sz w:val="22"/>
        </w:rPr>
      </w:pP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S</w:t>
      </w:r>
      <w:r w:rsidR="00FE5A49"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crews of the </w:t>
      </w: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mounting</w:t>
      </w:r>
      <w:r w:rsidR="00FE5A49"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bracket are tightened.</w:t>
      </w:r>
    </w:p>
    <w:p w14:paraId="56D1005C" w14:textId="77777777" w:rsidR="00777DFE" w:rsidRPr="00FB4BAC" w:rsidRDefault="00777DFE" w:rsidP="00FB4BAC">
      <w:pPr>
        <w:pStyle w:val="a7"/>
        <w:numPr>
          <w:ilvl w:val="0"/>
          <w:numId w:val="4"/>
        </w:numPr>
        <w:pBdr>
          <w:bottom w:val="single" w:sz="6" w:space="1" w:color="auto"/>
        </w:pBdr>
        <w:tabs>
          <w:tab w:val="center" w:pos="4535"/>
          <w:tab w:val="left" w:pos="7548"/>
        </w:tabs>
        <w:adjustRightInd w:val="0"/>
        <w:snapToGrid w:val="0"/>
        <w:spacing w:beforeLines="50" w:before="180" w:afterLines="50" w:after="180"/>
        <w:ind w:leftChars="0" w:left="482" w:hanging="482"/>
        <w:rPr>
          <w:rFonts w:ascii="Times New Roman" w:hAnsi="Times New Roman" w:cs="Times New Roman"/>
          <w:b/>
          <w:color w:val="000000" w:themeColor="text1"/>
          <w:szCs w:val="24"/>
        </w:rPr>
      </w:pPr>
      <w:r w:rsidRPr="00FB4BAC">
        <w:rPr>
          <w:rFonts w:ascii="Times New Roman" w:hAnsi="Times New Roman" w:cs="Times New Roman"/>
          <w:b/>
          <w:color w:val="000000" w:themeColor="text1"/>
          <w:szCs w:val="24"/>
        </w:rPr>
        <w:t>Accessories and Spare Parts</w:t>
      </w:r>
    </w:p>
    <w:p w14:paraId="2B07B625" w14:textId="77777777" w:rsidR="00F72D16" w:rsidRPr="00C01372" w:rsidRDefault="009426D6" w:rsidP="00CB705F">
      <w:pPr>
        <w:tabs>
          <w:tab w:val="center" w:pos="4535"/>
          <w:tab w:val="left" w:pos="7548"/>
        </w:tabs>
        <w:adjustRightInd w:val="0"/>
        <w:snapToGrid w:val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C01372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29EBCCBD" wp14:editId="561A4893">
                <wp:extent cx="5390777" cy="1177364"/>
                <wp:effectExtent l="0" t="0" r="26035" b="19050"/>
                <wp:docPr id="58" name="文字方塊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777" cy="1177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41E1D" w14:textId="77777777" w:rsidR="00F77063" w:rsidRPr="00364967" w:rsidRDefault="00F77063" w:rsidP="0086263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 wp14:anchorId="335E114F" wp14:editId="3ACAC0C4">
                                  <wp:extent cx="177165" cy="129540"/>
                                  <wp:effectExtent l="0" t="0" r="0" b="3810"/>
                                  <wp:docPr id="33" name="圖片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64967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3649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WARNING</w:t>
                            </w:r>
                          </w:p>
                          <w:p w14:paraId="67C42AF4" w14:textId="77777777" w:rsidR="00F77063" w:rsidRPr="00364967" w:rsidRDefault="00F77063" w:rsidP="00862634">
                            <w:pPr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 w:rsidRPr="00364967"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2"/>
                              </w:rPr>
                              <w:t xml:space="preserve">Use only original THT-EX accessories and spare parts. For accessories and spare parts, see data sheet at </w:t>
                            </w:r>
                            <w:hyperlink r:id="rId30" w:history="1">
                              <w:r w:rsidRPr="00364967">
                                <w:rPr>
                                  <w:rStyle w:val="a8"/>
                                  <w:rFonts w:ascii="Times New Roman" w:hAnsi="Times New Roman" w:cs="Times New Roman"/>
                                  <w:b/>
                                  <w:kern w:val="0"/>
                                  <w:sz w:val="22"/>
                                </w:rPr>
                                <w:t>www.tht-ex.com</w:t>
                              </w:r>
                            </w:hyperlink>
                            <w:r w:rsidRPr="00364967">
                              <w:rPr>
                                <w:rFonts w:ascii="Times New Roman" w:hAnsi="Times New Roman" w:cs="Times New Roman"/>
                                <w:b/>
                                <w:kern w:val="0"/>
                                <w:sz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EBCCBD" id="文字方塊 58" o:spid="_x0000_s1035" type="#_x0000_t202" style="width:424.45pt;height:9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" fillcolor="white [3201]" strokeweight="1pt">
                <v:textbox style="mso-fit-shape-to-text:t" inset="2mm,2mm,2mm,2mm">
                  <w:txbxContent>
                    <w:p w14:paraId="7DC41E1D" w14:textId="77777777" w:rsidR="00F77063" w:rsidRPr="00364967" w:rsidRDefault="00F77063" w:rsidP="00862634">
                      <w:pPr>
                        <w:snapToGrid w:val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b/>
                          <w:noProof/>
                          <w:sz w:val="22"/>
                        </w:rPr>
                        <w:drawing>
                          <wp:inline distT="0" distB="0" distL="0" distR="0" wp14:anchorId="335E114F" wp14:editId="3ACAC0C4">
                            <wp:extent cx="177165" cy="129540"/>
                            <wp:effectExtent l="0" t="0" r="0" b="3810"/>
                            <wp:docPr id="33" name="圖片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65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64967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36496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>WARNING</w:t>
                      </w:r>
                    </w:p>
                    <w:p w14:paraId="67C42AF4" w14:textId="77777777" w:rsidR="00F77063" w:rsidRPr="00364967" w:rsidRDefault="00F77063" w:rsidP="00862634">
                      <w:pPr>
                        <w:snapToGrid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kern w:val="0"/>
                          <w:sz w:val="22"/>
                        </w:rPr>
                      </w:pPr>
                      <w:r w:rsidRPr="00364967">
                        <w:rPr>
                          <w:rFonts w:ascii="Times New Roman" w:hAnsi="Times New Roman" w:cs="Times New Roman"/>
                          <w:b/>
                          <w:kern w:val="0"/>
                          <w:sz w:val="22"/>
                        </w:rPr>
                        <w:t xml:space="preserve">Use only original THT-EX accessories and spare parts. For accessories and spare parts, see data sheet at </w:t>
                      </w:r>
                      <w:hyperlink r:id="rId31" w:history="1">
                        <w:r w:rsidRPr="00364967">
                          <w:rPr>
                            <w:rStyle w:val="a8"/>
                            <w:rFonts w:ascii="Times New Roman" w:hAnsi="Times New Roman" w:cs="Times New Roman"/>
                            <w:b/>
                            <w:kern w:val="0"/>
                            <w:sz w:val="22"/>
                          </w:rPr>
                          <w:t>www.tht-ex.com</w:t>
                        </w:r>
                      </w:hyperlink>
                      <w:r w:rsidRPr="00364967">
                        <w:rPr>
                          <w:rFonts w:ascii="Times New Roman" w:hAnsi="Times New Roman" w:cs="Times New Roman"/>
                          <w:b/>
                          <w:kern w:val="0"/>
                          <w:sz w:val="22"/>
                        </w:rPr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E3726B" w14:textId="77777777" w:rsidR="00777DFE" w:rsidRPr="00FB4BAC" w:rsidRDefault="004557D1" w:rsidP="00FB4BAC">
      <w:pPr>
        <w:pStyle w:val="a7"/>
        <w:numPr>
          <w:ilvl w:val="0"/>
          <w:numId w:val="4"/>
        </w:numPr>
        <w:pBdr>
          <w:bottom w:val="single" w:sz="6" w:space="1" w:color="auto"/>
        </w:pBdr>
        <w:tabs>
          <w:tab w:val="center" w:pos="4535"/>
          <w:tab w:val="left" w:pos="7548"/>
        </w:tabs>
        <w:adjustRightInd w:val="0"/>
        <w:snapToGrid w:val="0"/>
        <w:spacing w:beforeLines="50" w:before="180" w:afterLines="50" w:after="180"/>
        <w:ind w:leftChars="0" w:left="482" w:hanging="482"/>
        <w:rPr>
          <w:rFonts w:ascii="Times New Roman" w:hAnsi="Times New Roman" w:cs="Times New Roman"/>
          <w:b/>
          <w:color w:val="000000" w:themeColor="text1"/>
          <w:szCs w:val="24"/>
        </w:rPr>
      </w:pPr>
      <w:r w:rsidRPr="00FB4BAC">
        <w:rPr>
          <w:rFonts w:ascii="Times New Roman" w:hAnsi="Times New Roman" w:cs="Times New Roman"/>
          <w:b/>
          <w:color w:val="000000" w:themeColor="text1"/>
          <w:szCs w:val="24"/>
        </w:rPr>
        <w:t xml:space="preserve">Transport, </w:t>
      </w:r>
      <w:r w:rsidR="00777DFE" w:rsidRPr="00FB4BAC">
        <w:rPr>
          <w:rFonts w:ascii="Times New Roman" w:hAnsi="Times New Roman" w:cs="Times New Roman"/>
          <w:b/>
          <w:color w:val="000000" w:themeColor="text1"/>
          <w:szCs w:val="24"/>
        </w:rPr>
        <w:t xml:space="preserve">Storage and </w:t>
      </w:r>
      <w:r w:rsidRPr="00FB4BAC">
        <w:rPr>
          <w:rFonts w:ascii="Times New Roman" w:hAnsi="Times New Roman" w:cs="Times New Roman"/>
          <w:b/>
          <w:color w:val="000000" w:themeColor="text1"/>
          <w:szCs w:val="24"/>
        </w:rPr>
        <w:t>Disposal</w:t>
      </w:r>
    </w:p>
    <w:p w14:paraId="6DA96FED" w14:textId="77777777" w:rsidR="00E93407" w:rsidRPr="00C01372" w:rsidRDefault="00C3482C" w:rsidP="00DB64FE">
      <w:pPr>
        <w:pStyle w:val="a7"/>
        <w:numPr>
          <w:ilvl w:val="0"/>
          <w:numId w:val="10"/>
        </w:numPr>
        <w:autoSpaceDE w:val="0"/>
        <w:autoSpaceDN w:val="0"/>
        <w:adjustRightInd w:val="0"/>
        <w:snapToGrid w:val="0"/>
        <w:ind w:leftChars="0" w:left="482" w:hanging="482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>Transport and storage is only allowed in the original packaging, on the way pointed out on the carton box.</w:t>
      </w:r>
    </w:p>
    <w:p w14:paraId="1837B702" w14:textId="77777777" w:rsidR="00E93407" w:rsidRPr="00C01372" w:rsidRDefault="00E93407" w:rsidP="00DB64FE">
      <w:pPr>
        <w:pStyle w:val="a7"/>
        <w:numPr>
          <w:ilvl w:val="0"/>
          <w:numId w:val="10"/>
        </w:numPr>
        <w:autoSpaceDE w:val="0"/>
        <w:autoSpaceDN w:val="0"/>
        <w:adjustRightInd w:val="0"/>
        <w:snapToGrid w:val="0"/>
        <w:ind w:leftChars="0" w:left="482" w:hanging="482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Transport </w:t>
      </w: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>–</w:t>
      </w: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 S</w:t>
      </w:r>
      <w:r w:rsidR="00C3482C"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>hock</w:t>
      </w: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-</w:t>
      </w:r>
      <w:r w:rsidR="00C3482C"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free in its original carton, do not drop, </w:t>
      </w: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and </w:t>
      </w:r>
      <w:r w:rsidR="00D92EB8"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>handle carefully.</w:t>
      </w:r>
    </w:p>
    <w:p w14:paraId="2C748E63" w14:textId="77777777" w:rsidR="00E93407" w:rsidRPr="00C01372" w:rsidRDefault="00C3482C" w:rsidP="00DB64FE">
      <w:pPr>
        <w:pStyle w:val="a7"/>
        <w:numPr>
          <w:ilvl w:val="0"/>
          <w:numId w:val="10"/>
        </w:numPr>
        <w:autoSpaceDE w:val="0"/>
        <w:autoSpaceDN w:val="0"/>
        <w:adjustRightInd w:val="0"/>
        <w:snapToGrid w:val="0"/>
        <w:ind w:leftChars="0" w:left="482" w:hanging="482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Store </w:t>
      </w:r>
      <w:r w:rsidR="00E93407"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>–</w:t>
      </w:r>
      <w:r w:rsidR="00E93407"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 Store </w:t>
      </w: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>in a dry place in its original packaging.</w:t>
      </w:r>
    </w:p>
    <w:p w14:paraId="0E872A75" w14:textId="77777777" w:rsidR="00FE5A49" w:rsidRPr="00DB64FE" w:rsidRDefault="00E93407" w:rsidP="00DB64FE">
      <w:pPr>
        <w:pStyle w:val="a7"/>
        <w:numPr>
          <w:ilvl w:val="0"/>
          <w:numId w:val="10"/>
        </w:numPr>
        <w:autoSpaceDE w:val="0"/>
        <w:autoSpaceDN w:val="0"/>
        <w:adjustRightInd w:val="0"/>
        <w:snapToGrid w:val="0"/>
        <w:ind w:leftChars="0" w:left="482" w:hanging="482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Disposal </w:t>
      </w:r>
      <w:r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>–</w:t>
      </w:r>
      <w:r w:rsidRPr="00C01372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 E</w:t>
      </w:r>
      <w:r w:rsidR="00C3482C" w:rsidRPr="00C01372">
        <w:rPr>
          <w:rFonts w:ascii="Times New Roman" w:hAnsi="Times New Roman" w:cs="Times New Roman"/>
          <w:color w:val="000000" w:themeColor="text1"/>
          <w:kern w:val="0"/>
          <w:sz w:val="22"/>
        </w:rPr>
        <w:t>nsure environmentally frie</w:t>
      </w:r>
      <w:r w:rsidR="00C3482C" w:rsidRPr="00DB64FE">
        <w:rPr>
          <w:rFonts w:ascii="Times New Roman" w:hAnsi="Times New Roman" w:cs="Times New Roman"/>
          <w:color w:val="000000" w:themeColor="text1"/>
          <w:kern w:val="0"/>
          <w:sz w:val="22"/>
        </w:rPr>
        <w:t>ndly disposal of all components according to the legal regulations.</w:t>
      </w:r>
    </w:p>
    <w:sectPr w:rsidR="00FE5A49" w:rsidRPr="00DB64FE" w:rsidSect="000D4E67">
      <w:footnotePr>
        <w:pos w:val="beneathText"/>
        <w:numRestart w:val="eachSect"/>
      </w:footnotePr>
      <w:type w:val="continuous"/>
      <w:pgSz w:w="11906" w:h="16838" w:code="9"/>
      <w:pgMar w:top="851" w:right="851" w:bottom="851" w:left="851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0E441" w14:textId="77777777" w:rsidR="003E5570" w:rsidRDefault="003E5570" w:rsidP="00C961B6">
      <w:r>
        <w:separator/>
      </w:r>
    </w:p>
  </w:endnote>
  <w:endnote w:type="continuationSeparator" w:id="0">
    <w:p w14:paraId="7202AE3A" w14:textId="77777777" w:rsidR="003E5570" w:rsidRDefault="003E5570" w:rsidP="00C9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44320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E85B6F" w14:textId="77777777" w:rsidR="00F77063" w:rsidRPr="005D7BEB" w:rsidRDefault="00F77063" w:rsidP="00E73FEF">
        <w:pPr>
          <w:pStyle w:val="a5"/>
          <w:jc w:val="center"/>
          <w:rPr>
            <w:rFonts w:ascii="Times New Roman" w:hAnsi="Times New Roman" w:cs="Times New Roman"/>
          </w:rPr>
        </w:pPr>
        <w:r w:rsidRPr="005D7BEB">
          <w:rPr>
            <w:rFonts w:ascii="Times New Roman" w:hAnsi="Times New Roman" w:cs="Times New Roman"/>
          </w:rPr>
          <w:fldChar w:fldCharType="begin"/>
        </w:r>
        <w:r w:rsidRPr="005D7BEB">
          <w:rPr>
            <w:rFonts w:ascii="Times New Roman" w:hAnsi="Times New Roman" w:cs="Times New Roman"/>
          </w:rPr>
          <w:instrText>PAGE   \* MERGEFORMAT</w:instrText>
        </w:r>
        <w:r w:rsidRPr="005D7BEB">
          <w:rPr>
            <w:rFonts w:ascii="Times New Roman" w:hAnsi="Times New Roman" w:cs="Times New Roman"/>
          </w:rPr>
          <w:fldChar w:fldCharType="separate"/>
        </w:r>
        <w:r w:rsidR="00DB64FE" w:rsidRPr="00DB64FE">
          <w:rPr>
            <w:rFonts w:ascii="Times New Roman" w:hAnsi="Times New Roman" w:cs="Times New Roman"/>
            <w:noProof/>
            <w:lang w:val="zh-TW"/>
          </w:rPr>
          <w:t>1</w:t>
        </w:r>
        <w:r w:rsidRPr="005D7BE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755BD" w14:textId="77777777" w:rsidR="003E5570" w:rsidRDefault="003E5570" w:rsidP="00C961B6">
      <w:r>
        <w:separator/>
      </w:r>
    </w:p>
  </w:footnote>
  <w:footnote w:type="continuationSeparator" w:id="0">
    <w:p w14:paraId="28D23986" w14:textId="77777777" w:rsidR="003E5570" w:rsidRDefault="003E5570" w:rsidP="00C96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2DE8"/>
    <w:multiLevelType w:val="hybridMultilevel"/>
    <w:tmpl w:val="B19E96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FB0333"/>
    <w:multiLevelType w:val="hybridMultilevel"/>
    <w:tmpl w:val="0584F954"/>
    <w:lvl w:ilvl="0" w:tplc="EDF8F1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A25BE"/>
    <w:multiLevelType w:val="hybridMultilevel"/>
    <w:tmpl w:val="99C813BC"/>
    <w:lvl w:ilvl="0" w:tplc="239CA20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BB3693"/>
    <w:multiLevelType w:val="hybridMultilevel"/>
    <w:tmpl w:val="25268204"/>
    <w:lvl w:ilvl="0" w:tplc="05FE492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112B2A"/>
    <w:multiLevelType w:val="multilevel"/>
    <w:tmpl w:val="416C567C"/>
    <w:lvl w:ilvl="0">
      <w:start w:val="5"/>
      <w:numFmt w:val="decimal"/>
      <w:lvlText w:val="%1"/>
      <w:lvlJc w:val="left"/>
      <w:pPr>
        <w:ind w:left="454" w:hanging="454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cstheme="minorBid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5" w15:restartNumberingAfterBreak="0">
    <w:nsid w:val="0BBB3F29"/>
    <w:multiLevelType w:val="hybridMultilevel"/>
    <w:tmpl w:val="34F06970"/>
    <w:lvl w:ilvl="0" w:tplc="4A24D09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E608C0"/>
    <w:multiLevelType w:val="hybridMultilevel"/>
    <w:tmpl w:val="9DBE23F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146C1F24"/>
    <w:multiLevelType w:val="hybridMultilevel"/>
    <w:tmpl w:val="0584F954"/>
    <w:lvl w:ilvl="0" w:tplc="EDF8F1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1F68C2"/>
    <w:multiLevelType w:val="multilevel"/>
    <w:tmpl w:val="56A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440"/>
      </w:pPr>
      <w:rPr>
        <w:rFonts w:hint="default"/>
      </w:rPr>
    </w:lvl>
  </w:abstractNum>
  <w:abstractNum w:abstractNumId="9" w15:restartNumberingAfterBreak="0">
    <w:nsid w:val="1ADF04DD"/>
    <w:multiLevelType w:val="multilevel"/>
    <w:tmpl w:val="60A041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FBA51CC"/>
    <w:multiLevelType w:val="hybridMultilevel"/>
    <w:tmpl w:val="7592DB94"/>
    <w:lvl w:ilvl="0" w:tplc="D2664014">
      <w:start w:val="1"/>
      <w:numFmt w:val="bullet"/>
      <w:lvlText w:val="*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79C5194"/>
    <w:multiLevelType w:val="hybridMultilevel"/>
    <w:tmpl w:val="807EE642"/>
    <w:lvl w:ilvl="0" w:tplc="F96412B2">
      <w:start w:val="1"/>
      <w:numFmt w:val="bullet"/>
      <w:lvlText w:val="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1F2ED4"/>
    <w:multiLevelType w:val="hybridMultilevel"/>
    <w:tmpl w:val="59883DC6"/>
    <w:lvl w:ilvl="0" w:tplc="F96412B2">
      <w:start w:val="1"/>
      <w:numFmt w:val="bullet"/>
      <w:lvlText w:val="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5531BD"/>
    <w:multiLevelType w:val="hybridMultilevel"/>
    <w:tmpl w:val="DAB261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D712EA"/>
    <w:multiLevelType w:val="hybridMultilevel"/>
    <w:tmpl w:val="5D7A7114"/>
    <w:lvl w:ilvl="0" w:tplc="225ED03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5" w15:restartNumberingAfterBreak="0">
    <w:nsid w:val="34F56443"/>
    <w:multiLevelType w:val="hybridMultilevel"/>
    <w:tmpl w:val="63B6D4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2469A6"/>
    <w:multiLevelType w:val="hybridMultilevel"/>
    <w:tmpl w:val="0584F954"/>
    <w:lvl w:ilvl="0" w:tplc="EDF8F1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7C7B59"/>
    <w:multiLevelType w:val="hybridMultilevel"/>
    <w:tmpl w:val="B3FE844C"/>
    <w:lvl w:ilvl="0" w:tplc="F96412B2">
      <w:start w:val="1"/>
      <w:numFmt w:val="bullet"/>
      <w:lvlText w:val="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A4B01B3"/>
    <w:multiLevelType w:val="hybridMultilevel"/>
    <w:tmpl w:val="96EC8078"/>
    <w:lvl w:ilvl="0" w:tplc="16F4EC44">
      <w:start w:val="1"/>
      <w:numFmt w:val="bullet"/>
      <w:lvlText w:val="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AD95BB6"/>
    <w:multiLevelType w:val="hybridMultilevel"/>
    <w:tmpl w:val="39BC5262"/>
    <w:lvl w:ilvl="0" w:tplc="F96412B2">
      <w:start w:val="1"/>
      <w:numFmt w:val="bullet"/>
      <w:lvlText w:val="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CB81ED7"/>
    <w:multiLevelType w:val="hybridMultilevel"/>
    <w:tmpl w:val="9154DF5E"/>
    <w:lvl w:ilvl="0" w:tplc="F96412B2">
      <w:start w:val="1"/>
      <w:numFmt w:val="bullet"/>
      <w:lvlText w:val="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1" w15:restartNumberingAfterBreak="0">
    <w:nsid w:val="3DA23057"/>
    <w:multiLevelType w:val="hybridMultilevel"/>
    <w:tmpl w:val="575E04FE"/>
    <w:lvl w:ilvl="0" w:tplc="F96412B2">
      <w:start w:val="1"/>
      <w:numFmt w:val="bullet"/>
      <w:lvlText w:val="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3DC0F09"/>
    <w:multiLevelType w:val="hybridMultilevel"/>
    <w:tmpl w:val="F3F219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982175"/>
    <w:multiLevelType w:val="hybridMultilevel"/>
    <w:tmpl w:val="815AF932"/>
    <w:lvl w:ilvl="0" w:tplc="F96412B2">
      <w:start w:val="1"/>
      <w:numFmt w:val="bullet"/>
      <w:lvlText w:val="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63D4657"/>
    <w:multiLevelType w:val="hybridMultilevel"/>
    <w:tmpl w:val="8158B36E"/>
    <w:lvl w:ilvl="0" w:tplc="F96412B2">
      <w:start w:val="1"/>
      <w:numFmt w:val="bullet"/>
      <w:lvlText w:val="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5" w15:restartNumberingAfterBreak="0">
    <w:nsid w:val="48883A88"/>
    <w:multiLevelType w:val="hybridMultilevel"/>
    <w:tmpl w:val="6D605E56"/>
    <w:lvl w:ilvl="0" w:tplc="F96412B2">
      <w:start w:val="1"/>
      <w:numFmt w:val="bullet"/>
      <w:lvlText w:val="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6DD1B9E"/>
    <w:multiLevelType w:val="hybridMultilevel"/>
    <w:tmpl w:val="83FE3F80"/>
    <w:lvl w:ilvl="0" w:tplc="F96412B2">
      <w:start w:val="1"/>
      <w:numFmt w:val="bullet"/>
      <w:lvlText w:val="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7" w15:restartNumberingAfterBreak="0">
    <w:nsid w:val="59914D22"/>
    <w:multiLevelType w:val="hybridMultilevel"/>
    <w:tmpl w:val="C038A450"/>
    <w:lvl w:ilvl="0" w:tplc="F96412B2">
      <w:start w:val="1"/>
      <w:numFmt w:val="bullet"/>
      <w:lvlText w:val="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8" w15:restartNumberingAfterBreak="0">
    <w:nsid w:val="5BB33753"/>
    <w:multiLevelType w:val="hybridMultilevel"/>
    <w:tmpl w:val="44A867C8"/>
    <w:lvl w:ilvl="0" w:tplc="F96412B2">
      <w:start w:val="1"/>
      <w:numFmt w:val="bullet"/>
      <w:lvlText w:val=""/>
      <w:lvlJc w:val="left"/>
      <w:pPr>
        <w:ind w:left="14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2" w:hanging="480"/>
      </w:pPr>
      <w:rPr>
        <w:rFonts w:ascii="Wingdings" w:hAnsi="Wingdings" w:hint="default"/>
      </w:rPr>
    </w:lvl>
  </w:abstractNum>
  <w:abstractNum w:abstractNumId="29" w15:restartNumberingAfterBreak="0">
    <w:nsid w:val="5E2905FA"/>
    <w:multiLevelType w:val="multilevel"/>
    <w:tmpl w:val="D00E6314"/>
    <w:lvl w:ilvl="0">
      <w:start w:val="6"/>
      <w:numFmt w:val="decimal"/>
      <w:lvlText w:val="%1"/>
      <w:lvlJc w:val="left"/>
      <w:pPr>
        <w:ind w:left="384" w:hanging="384"/>
      </w:pPr>
      <w:rPr>
        <w:rFonts w:cstheme="minorBidi" w:hint="default"/>
      </w:rPr>
    </w:lvl>
    <w:lvl w:ilvl="1">
      <w:start w:val="12"/>
      <w:numFmt w:val="decimal"/>
      <w:lvlText w:val="%1.%2"/>
      <w:lvlJc w:val="left"/>
      <w:pPr>
        <w:ind w:left="384" w:hanging="384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30" w15:restartNumberingAfterBreak="0">
    <w:nsid w:val="5E9C59B7"/>
    <w:multiLevelType w:val="hybridMultilevel"/>
    <w:tmpl w:val="19C4C8A6"/>
    <w:lvl w:ilvl="0" w:tplc="6A500090">
      <w:start w:val="1"/>
      <w:numFmt w:val="bullet"/>
      <w:lvlText w:val="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FF4776"/>
    <w:multiLevelType w:val="hybridMultilevel"/>
    <w:tmpl w:val="4BE642B0"/>
    <w:lvl w:ilvl="0" w:tplc="F96412B2">
      <w:start w:val="1"/>
      <w:numFmt w:val="bullet"/>
      <w:lvlText w:val="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32" w15:restartNumberingAfterBreak="0">
    <w:nsid w:val="68863ABE"/>
    <w:multiLevelType w:val="multilevel"/>
    <w:tmpl w:val="0422E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EDB04D2"/>
    <w:multiLevelType w:val="hybridMultilevel"/>
    <w:tmpl w:val="88D0F466"/>
    <w:lvl w:ilvl="0" w:tplc="F96412B2">
      <w:start w:val="1"/>
      <w:numFmt w:val="bullet"/>
      <w:lvlText w:val="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34" w15:restartNumberingAfterBreak="0">
    <w:nsid w:val="751F00C3"/>
    <w:multiLevelType w:val="multilevel"/>
    <w:tmpl w:val="1B46AA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522754B"/>
    <w:multiLevelType w:val="hybridMultilevel"/>
    <w:tmpl w:val="714259D4"/>
    <w:lvl w:ilvl="0" w:tplc="60A6516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9A3453C8">
      <w:start w:val="1"/>
      <w:numFmt w:val="decimal"/>
      <w:lvlText w:val="%2"/>
      <w:lvlJc w:val="left"/>
      <w:pPr>
        <w:ind w:left="8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A418B212">
      <w:start w:val="1"/>
      <w:numFmt w:val="decimal"/>
      <w:lvlText w:val="%4."/>
      <w:lvlJc w:val="left"/>
      <w:pPr>
        <w:ind w:left="622" w:hanging="480"/>
      </w:pPr>
      <w:rPr>
        <w:rFonts w:ascii="Times New Roman" w:eastAsiaTheme="minorEastAsia" w:hAnsi="Times New Roman" w:cs="Times New Roman"/>
        <w:b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E7683A"/>
    <w:multiLevelType w:val="multilevel"/>
    <w:tmpl w:val="B3569CCC"/>
    <w:lvl w:ilvl="0">
      <w:start w:val="6"/>
      <w:numFmt w:val="decimal"/>
      <w:lvlText w:val="%1"/>
      <w:lvlJc w:val="left"/>
      <w:pPr>
        <w:ind w:left="444" w:hanging="444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cstheme="minorBid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37" w15:restartNumberingAfterBreak="0">
    <w:nsid w:val="7B1058E0"/>
    <w:multiLevelType w:val="multilevel"/>
    <w:tmpl w:val="7E26F5F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E52728"/>
    <w:multiLevelType w:val="hybridMultilevel"/>
    <w:tmpl w:val="C8E231E2"/>
    <w:lvl w:ilvl="0" w:tplc="E16690A8">
      <w:start w:val="1"/>
      <w:numFmt w:val="bullet"/>
      <w:lvlText w:val="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28"/>
  </w:num>
  <w:num w:numId="4">
    <w:abstractNumId w:val="34"/>
  </w:num>
  <w:num w:numId="5">
    <w:abstractNumId w:val="20"/>
  </w:num>
  <w:num w:numId="6">
    <w:abstractNumId w:val="27"/>
  </w:num>
  <w:num w:numId="7">
    <w:abstractNumId w:val="38"/>
  </w:num>
  <w:num w:numId="8">
    <w:abstractNumId w:val="33"/>
  </w:num>
  <w:num w:numId="9">
    <w:abstractNumId w:val="24"/>
  </w:num>
  <w:num w:numId="10">
    <w:abstractNumId w:val="31"/>
  </w:num>
  <w:num w:numId="11">
    <w:abstractNumId w:val="26"/>
  </w:num>
  <w:num w:numId="12">
    <w:abstractNumId w:val="12"/>
  </w:num>
  <w:num w:numId="13">
    <w:abstractNumId w:val="18"/>
  </w:num>
  <w:num w:numId="14">
    <w:abstractNumId w:val="23"/>
  </w:num>
  <w:num w:numId="15">
    <w:abstractNumId w:val="16"/>
  </w:num>
  <w:num w:numId="16">
    <w:abstractNumId w:val="10"/>
  </w:num>
  <w:num w:numId="17">
    <w:abstractNumId w:val="21"/>
  </w:num>
  <w:num w:numId="18">
    <w:abstractNumId w:val="25"/>
  </w:num>
  <w:num w:numId="19">
    <w:abstractNumId w:val="7"/>
  </w:num>
  <w:num w:numId="20">
    <w:abstractNumId w:val="1"/>
  </w:num>
  <w:num w:numId="21">
    <w:abstractNumId w:val="6"/>
  </w:num>
  <w:num w:numId="22">
    <w:abstractNumId w:val="2"/>
  </w:num>
  <w:num w:numId="23">
    <w:abstractNumId w:val="11"/>
  </w:num>
  <w:num w:numId="24">
    <w:abstractNumId w:val="17"/>
  </w:num>
  <w:num w:numId="25">
    <w:abstractNumId w:val="0"/>
  </w:num>
  <w:num w:numId="26">
    <w:abstractNumId w:val="13"/>
  </w:num>
  <w:num w:numId="27">
    <w:abstractNumId w:val="15"/>
  </w:num>
  <w:num w:numId="28">
    <w:abstractNumId w:val="22"/>
  </w:num>
  <w:num w:numId="29">
    <w:abstractNumId w:val="37"/>
  </w:num>
  <w:num w:numId="30">
    <w:abstractNumId w:val="5"/>
  </w:num>
  <w:num w:numId="31">
    <w:abstractNumId w:val="30"/>
  </w:num>
  <w:num w:numId="32">
    <w:abstractNumId w:val="8"/>
  </w:num>
  <w:num w:numId="33">
    <w:abstractNumId w:val="14"/>
  </w:num>
  <w:num w:numId="34">
    <w:abstractNumId w:val="9"/>
  </w:num>
  <w:num w:numId="35">
    <w:abstractNumId w:val="4"/>
  </w:num>
  <w:num w:numId="36">
    <w:abstractNumId w:val="19"/>
  </w:num>
  <w:num w:numId="37">
    <w:abstractNumId w:val="3"/>
  </w:num>
  <w:num w:numId="38">
    <w:abstractNumId w:val="36"/>
  </w:num>
  <w:num w:numId="39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A9"/>
    <w:rsid w:val="000022CD"/>
    <w:rsid w:val="000027AC"/>
    <w:rsid w:val="000034AC"/>
    <w:rsid w:val="00005958"/>
    <w:rsid w:val="0001182E"/>
    <w:rsid w:val="00011B61"/>
    <w:rsid w:val="00014677"/>
    <w:rsid w:val="0001540D"/>
    <w:rsid w:val="0001560F"/>
    <w:rsid w:val="000163A4"/>
    <w:rsid w:val="00021EF6"/>
    <w:rsid w:val="00022393"/>
    <w:rsid w:val="000264DC"/>
    <w:rsid w:val="00030654"/>
    <w:rsid w:val="000348DC"/>
    <w:rsid w:val="00034902"/>
    <w:rsid w:val="00036781"/>
    <w:rsid w:val="0003783F"/>
    <w:rsid w:val="00040547"/>
    <w:rsid w:val="0004138F"/>
    <w:rsid w:val="000442EA"/>
    <w:rsid w:val="000459BA"/>
    <w:rsid w:val="000468C1"/>
    <w:rsid w:val="00046A32"/>
    <w:rsid w:val="00047080"/>
    <w:rsid w:val="0005046B"/>
    <w:rsid w:val="00054EF7"/>
    <w:rsid w:val="00055465"/>
    <w:rsid w:val="00056A01"/>
    <w:rsid w:val="000603F9"/>
    <w:rsid w:val="000604E2"/>
    <w:rsid w:val="000607D7"/>
    <w:rsid w:val="00062CF2"/>
    <w:rsid w:val="00063E71"/>
    <w:rsid w:val="000666FF"/>
    <w:rsid w:val="0006697B"/>
    <w:rsid w:val="00066D56"/>
    <w:rsid w:val="00067519"/>
    <w:rsid w:val="00067589"/>
    <w:rsid w:val="000702C3"/>
    <w:rsid w:val="0007040E"/>
    <w:rsid w:val="00071E57"/>
    <w:rsid w:val="00073751"/>
    <w:rsid w:val="00074A11"/>
    <w:rsid w:val="00074B8C"/>
    <w:rsid w:val="0007615D"/>
    <w:rsid w:val="000771B6"/>
    <w:rsid w:val="00077C65"/>
    <w:rsid w:val="000801F7"/>
    <w:rsid w:val="00080201"/>
    <w:rsid w:val="000819CB"/>
    <w:rsid w:val="00085E0F"/>
    <w:rsid w:val="000861AF"/>
    <w:rsid w:val="00090292"/>
    <w:rsid w:val="0009095E"/>
    <w:rsid w:val="0009131C"/>
    <w:rsid w:val="000938CF"/>
    <w:rsid w:val="00093DA6"/>
    <w:rsid w:val="00094B80"/>
    <w:rsid w:val="00094F48"/>
    <w:rsid w:val="00095114"/>
    <w:rsid w:val="000951C9"/>
    <w:rsid w:val="00095D6C"/>
    <w:rsid w:val="000964F5"/>
    <w:rsid w:val="00097ED5"/>
    <w:rsid w:val="000A1265"/>
    <w:rsid w:val="000A26ED"/>
    <w:rsid w:val="000A6EAA"/>
    <w:rsid w:val="000A7231"/>
    <w:rsid w:val="000B0F30"/>
    <w:rsid w:val="000B3179"/>
    <w:rsid w:val="000B3E2E"/>
    <w:rsid w:val="000B43C2"/>
    <w:rsid w:val="000B4CC9"/>
    <w:rsid w:val="000B532F"/>
    <w:rsid w:val="000C033D"/>
    <w:rsid w:val="000C1355"/>
    <w:rsid w:val="000C1873"/>
    <w:rsid w:val="000C2827"/>
    <w:rsid w:val="000C5EFA"/>
    <w:rsid w:val="000C7159"/>
    <w:rsid w:val="000D0120"/>
    <w:rsid w:val="000D054A"/>
    <w:rsid w:val="000D1FCF"/>
    <w:rsid w:val="000D2D62"/>
    <w:rsid w:val="000D3CD8"/>
    <w:rsid w:val="000D4E54"/>
    <w:rsid w:val="000D4E67"/>
    <w:rsid w:val="000D6C50"/>
    <w:rsid w:val="000E007F"/>
    <w:rsid w:val="000E0302"/>
    <w:rsid w:val="000E0369"/>
    <w:rsid w:val="000E0C9B"/>
    <w:rsid w:val="000E4B9D"/>
    <w:rsid w:val="000E6B30"/>
    <w:rsid w:val="000E7C73"/>
    <w:rsid w:val="000F0F8F"/>
    <w:rsid w:val="000F1604"/>
    <w:rsid w:val="000F1D8B"/>
    <w:rsid w:val="000F29F5"/>
    <w:rsid w:val="000F389F"/>
    <w:rsid w:val="000F65FD"/>
    <w:rsid w:val="000F799D"/>
    <w:rsid w:val="0010086F"/>
    <w:rsid w:val="001029D1"/>
    <w:rsid w:val="00103D38"/>
    <w:rsid w:val="001041BD"/>
    <w:rsid w:val="001052E1"/>
    <w:rsid w:val="00105600"/>
    <w:rsid w:val="001070A9"/>
    <w:rsid w:val="00110CBF"/>
    <w:rsid w:val="00111703"/>
    <w:rsid w:val="00111F74"/>
    <w:rsid w:val="00113281"/>
    <w:rsid w:val="00114D71"/>
    <w:rsid w:val="00114F91"/>
    <w:rsid w:val="00115F1A"/>
    <w:rsid w:val="00116787"/>
    <w:rsid w:val="00117B4C"/>
    <w:rsid w:val="0012115E"/>
    <w:rsid w:val="00121CFF"/>
    <w:rsid w:val="00123E51"/>
    <w:rsid w:val="00123F3B"/>
    <w:rsid w:val="00125073"/>
    <w:rsid w:val="0012587F"/>
    <w:rsid w:val="001302D7"/>
    <w:rsid w:val="00131226"/>
    <w:rsid w:val="001319C2"/>
    <w:rsid w:val="00132F63"/>
    <w:rsid w:val="00133CAA"/>
    <w:rsid w:val="001348BB"/>
    <w:rsid w:val="00134CB6"/>
    <w:rsid w:val="00136508"/>
    <w:rsid w:val="001410AA"/>
    <w:rsid w:val="001418AD"/>
    <w:rsid w:val="00141DB3"/>
    <w:rsid w:val="001423CE"/>
    <w:rsid w:val="001437E1"/>
    <w:rsid w:val="00147060"/>
    <w:rsid w:val="00147B18"/>
    <w:rsid w:val="001509AF"/>
    <w:rsid w:val="00151CA5"/>
    <w:rsid w:val="00153899"/>
    <w:rsid w:val="00160CA4"/>
    <w:rsid w:val="00164544"/>
    <w:rsid w:val="00164A77"/>
    <w:rsid w:val="0016552A"/>
    <w:rsid w:val="001656CB"/>
    <w:rsid w:val="001675A3"/>
    <w:rsid w:val="001677A3"/>
    <w:rsid w:val="00170D41"/>
    <w:rsid w:val="001711FA"/>
    <w:rsid w:val="00174820"/>
    <w:rsid w:val="00175C42"/>
    <w:rsid w:val="00177DA9"/>
    <w:rsid w:val="0018089C"/>
    <w:rsid w:val="0018220F"/>
    <w:rsid w:val="00182634"/>
    <w:rsid w:val="0018311D"/>
    <w:rsid w:val="001912E1"/>
    <w:rsid w:val="00191401"/>
    <w:rsid w:val="00192573"/>
    <w:rsid w:val="001934AC"/>
    <w:rsid w:val="00193CF5"/>
    <w:rsid w:val="00195A65"/>
    <w:rsid w:val="001967AD"/>
    <w:rsid w:val="001977D3"/>
    <w:rsid w:val="00197801"/>
    <w:rsid w:val="001A2481"/>
    <w:rsid w:val="001A45ED"/>
    <w:rsid w:val="001A62D2"/>
    <w:rsid w:val="001A66BC"/>
    <w:rsid w:val="001A7253"/>
    <w:rsid w:val="001B39B8"/>
    <w:rsid w:val="001B584A"/>
    <w:rsid w:val="001B616D"/>
    <w:rsid w:val="001B78FD"/>
    <w:rsid w:val="001C21C5"/>
    <w:rsid w:val="001C4ED2"/>
    <w:rsid w:val="001C6342"/>
    <w:rsid w:val="001C68EA"/>
    <w:rsid w:val="001C78AC"/>
    <w:rsid w:val="001D1C9F"/>
    <w:rsid w:val="001D3086"/>
    <w:rsid w:val="001D3B0E"/>
    <w:rsid w:val="001D4236"/>
    <w:rsid w:val="001D579E"/>
    <w:rsid w:val="001D5ABE"/>
    <w:rsid w:val="001D5DCF"/>
    <w:rsid w:val="001D6FB3"/>
    <w:rsid w:val="001E0238"/>
    <w:rsid w:val="001E211F"/>
    <w:rsid w:val="001E60CD"/>
    <w:rsid w:val="001E6BD1"/>
    <w:rsid w:val="001F04CF"/>
    <w:rsid w:val="001F074A"/>
    <w:rsid w:val="001F21CF"/>
    <w:rsid w:val="001F2D03"/>
    <w:rsid w:val="001F302D"/>
    <w:rsid w:val="001F4197"/>
    <w:rsid w:val="001F41A2"/>
    <w:rsid w:val="001F4595"/>
    <w:rsid w:val="001F4622"/>
    <w:rsid w:val="001F512D"/>
    <w:rsid w:val="00200A9A"/>
    <w:rsid w:val="00201968"/>
    <w:rsid w:val="00201D24"/>
    <w:rsid w:val="002022FB"/>
    <w:rsid w:val="0020533E"/>
    <w:rsid w:val="0020575B"/>
    <w:rsid w:val="00205998"/>
    <w:rsid w:val="0021084F"/>
    <w:rsid w:val="00214404"/>
    <w:rsid w:val="00214861"/>
    <w:rsid w:val="00215799"/>
    <w:rsid w:val="00215A4A"/>
    <w:rsid w:val="00215B6E"/>
    <w:rsid w:val="00215BC9"/>
    <w:rsid w:val="00215D7C"/>
    <w:rsid w:val="00221872"/>
    <w:rsid w:val="00221945"/>
    <w:rsid w:val="002223AA"/>
    <w:rsid w:val="002229BF"/>
    <w:rsid w:val="00224BDE"/>
    <w:rsid w:val="00224C17"/>
    <w:rsid w:val="00230994"/>
    <w:rsid w:val="00230AF1"/>
    <w:rsid w:val="0023588A"/>
    <w:rsid w:val="002403E8"/>
    <w:rsid w:val="0024073B"/>
    <w:rsid w:val="00240E6D"/>
    <w:rsid w:val="00241E95"/>
    <w:rsid w:val="00242F65"/>
    <w:rsid w:val="0024303A"/>
    <w:rsid w:val="00244319"/>
    <w:rsid w:val="00244367"/>
    <w:rsid w:val="002449D0"/>
    <w:rsid w:val="0024718F"/>
    <w:rsid w:val="002503E6"/>
    <w:rsid w:val="00253CF6"/>
    <w:rsid w:val="0025637C"/>
    <w:rsid w:val="00260DAA"/>
    <w:rsid w:val="00261708"/>
    <w:rsid w:val="0026284A"/>
    <w:rsid w:val="00263F55"/>
    <w:rsid w:val="00264C73"/>
    <w:rsid w:val="00264D49"/>
    <w:rsid w:val="00266040"/>
    <w:rsid w:val="002662EB"/>
    <w:rsid w:val="002700E2"/>
    <w:rsid w:val="00271B65"/>
    <w:rsid w:val="00271DA0"/>
    <w:rsid w:val="00272631"/>
    <w:rsid w:val="00273195"/>
    <w:rsid w:val="00273399"/>
    <w:rsid w:val="00273F3A"/>
    <w:rsid w:val="002741E9"/>
    <w:rsid w:val="00275462"/>
    <w:rsid w:val="00275EE9"/>
    <w:rsid w:val="00277865"/>
    <w:rsid w:val="00277960"/>
    <w:rsid w:val="00280ABC"/>
    <w:rsid w:val="00281559"/>
    <w:rsid w:val="00281B9A"/>
    <w:rsid w:val="002821EF"/>
    <w:rsid w:val="00284D10"/>
    <w:rsid w:val="00284F60"/>
    <w:rsid w:val="00285F67"/>
    <w:rsid w:val="0028696C"/>
    <w:rsid w:val="00292207"/>
    <w:rsid w:val="00293949"/>
    <w:rsid w:val="002966DE"/>
    <w:rsid w:val="00296E10"/>
    <w:rsid w:val="0029761B"/>
    <w:rsid w:val="002A475C"/>
    <w:rsid w:val="002A55F3"/>
    <w:rsid w:val="002A5CE5"/>
    <w:rsid w:val="002B04F1"/>
    <w:rsid w:val="002B206A"/>
    <w:rsid w:val="002B20C3"/>
    <w:rsid w:val="002B2C4D"/>
    <w:rsid w:val="002B3E89"/>
    <w:rsid w:val="002B408B"/>
    <w:rsid w:val="002B50C6"/>
    <w:rsid w:val="002B58E7"/>
    <w:rsid w:val="002B6FD1"/>
    <w:rsid w:val="002B7CE0"/>
    <w:rsid w:val="002C3AE8"/>
    <w:rsid w:val="002C3CCF"/>
    <w:rsid w:val="002C63BF"/>
    <w:rsid w:val="002C6F75"/>
    <w:rsid w:val="002C7B0B"/>
    <w:rsid w:val="002C7DEA"/>
    <w:rsid w:val="002D165F"/>
    <w:rsid w:val="002E0A05"/>
    <w:rsid w:val="002E2106"/>
    <w:rsid w:val="002E229C"/>
    <w:rsid w:val="002E3411"/>
    <w:rsid w:val="002E3885"/>
    <w:rsid w:val="002E44E0"/>
    <w:rsid w:val="002E57A4"/>
    <w:rsid w:val="002E5F5D"/>
    <w:rsid w:val="002E6E85"/>
    <w:rsid w:val="002E7B58"/>
    <w:rsid w:val="002F1DE3"/>
    <w:rsid w:val="002F23FC"/>
    <w:rsid w:val="002F4752"/>
    <w:rsid w:val="002F57B6"/>
    <w:rsid w:val="002F6958"/>
    <w:rsid w:val="002F6B4F"/>
    <w:rsid w:val="002F6C5B"/>
    <w:rsid w:val="002F6E61"/>
    <w:rsid w:val="002F7B4C"/>
    <w:rsid w:val="00300915"/>
    <w:rsid w:val="00300AB3"/>
    <w:rsid w:val="00304B52"/>
    <w:rsid w:val="0031011D"/>
    <w:rsid w:val="0031219D"/>
    <w:rsid w:val="00312285"/>
    <w:rsid w:val="00320316"/>
    <w:rsid w:val="0032085A"/>
    <w:rsid w:val="003225EF"/>
    <w:rsid w:val="0032405C"/>
    <w:rsid w:val="003256E9"/>
    <w:rsid w:val="003269DA"/>
    <w:rsid w:val="00327393"/>
    <w:rsid w:val="003278F7"/>
    <w:rsid w:val="003336AF"/>
    <w:rsid w:val="00334022"/>
    <w:rsid w:val="00334810"/>
    <w:rsid w:val="00335990"/>
    <w:rsid w:val="00335AE2"/>
    <w:rsid w:val="003363E1"/>
    <w:rsid w:val="00345F74"/>
    <w:rsid w:val="00346236"/>
    <w:rsid w:val="003466E6"/>
    <w:rsid w:val="00346A0C"/>
    <w:rsid w:val="00346F97"/>
    <w:rsid w:val="003530B8"/>
    <w:rsid w:val="00353A76"/>
    <w:rsid w:val="0035509B"/>
    <w:rsid w:val="00355B8F"/>
    <w:rsid w:val="00361444"/>
    <w:rsid w:val="00361986"/>
    <w:rsid w:val="003628E7"/>
    <w:rsid w:val="00363185"/>
    <w:rsid w:val="00364011"/>
    <w:rsid w:val="00364967"/>
    <w:rsid w:val="00365591"/>
    <w:rsid w:val="00365E70"/>
    <w:rsid w:val="0036691B"/>
    <w:rsid w:val="00367111"/>
    <w:rsid w:val="003703AD"/>
    <w:rsid w:val="00370D85"/>
    <w:rsid w:val="003720AF"/>
    <w:rsid w:val="0037557A"/>
    <w:rsid w:val="003800FA"/>
    <w:rsid w:val="00380D34"/>
    <w:rsid w:val="00381D90"/>
    <w:rsid w:val="00381FA5"/>
    <w:rsid w:val="0038234C"/>
    <w:rsid w:val="00382814"/>
    <w:rsid w:val="0038509D"/>
    <w:rsid w:val="003871DD"/>
    <w:rsid w:val="0038758C"/>
    <w:rsid w:val="00387CAE"/>
    <w:rsid w:val="00387EFB"/>
    <w:rsid w:val="003914E1"/>
    <w:rsid w:val="0039166F"/>
    <w:rsid w:val="00393419"/>
    <w:rsid w:val="00393D24"/>
    <w:rsid w:val="00394438"/>
    <w:rsid w:val="00394775"/>
    <w:rsid w:val="00396826"/>
    <w:rsid w:val="00396DB8"/>
    <w:rsid w:val="003978C2"/>
    <w:rsid w:val="003A066C"/>
    <w:rsid w:val="003A1C43"/>
    <w:rsid w:val="003A5361"/>
    <w:rsid w:val="003A760E"/>
    <w:rsid w:val="003B1AC7"/>
    <w:rsid w:val="003B1B7D"/>
    <w:rsid w:val="003B3015"/>
    <w:rsid w:val="003B30FC"/>
    <w:rsid w:val="003B6B16"/>
    <w:rsid w:val="003B6EDA"/>
    <w:rsid w:val="003C1DF0"/>
    <w:rsid w:val="003C251B"/>
    <w:rsid w:val="003C40F1"/>
    <w:rsid w:val="003C4567"/>
    <w:rsid w:val="003C5588"/>
    <w:rsid w:val="003C6D84"/>
    <w:rsid w:val="003C7125"/>
    <w:rsid w:val="003D12AB"/>
    <w:rsid w:val="003D3446"/>
    <w:rsid w:val="003D3E0C"/>
    <w:rsid w:val="003D4077"/>
    <w:rsid w:val="003D7548"/>
    <w:rsid w:val="003E06BF"/>
    <w:rsid w:val="003E1307"/>
    <w:rsid w:val="003E3C0F"/>
    <w:rsid w:val="003E5570"/>
    <w:rsid w:val="003E58B8"/>
    <w:rsid w:val="003F088F"/>
    <w:rsid w:val="003F3DCA"/>
    <w:rsid w:val="003F4A7C"/>
    <w:rsid w:val="003F4B56"/>
    <w:rsid w:val="003F7E48"/>
    <w:rsid w:val="003F7E6F"/>
    <w:rsid w:val="003F7FF4"/>
    <w:rsid w:val="0040005E"/>
    <w:rsid w:val="004007C4"/>
    <w:rsid w:val="00401341"/>
    <w:rsid w:val="0040338F"/>
    <w:rsid w:val="004033D1"/>
    <w:rsid w:val="00403794"/>
    <w:rsid w:val="004042DB"/>
    <w:rsid w:val="004065CA"/>
    <w:rsid w:val="004107E2"/>
    <w:rsid w:val="004136E2"/>
    <w:rsid w:val="00413711"/>
    <w:rsid w:val="00413C44"/>
    <w:rsid w:val="004203DC"/>
    <w:rsid w:val="00420DE6"/>
    <w:rsid w:val="004212CA"/>
    <w:rsid w:val="004217EC"/>
    <w:rsid w:val="00421A8E"/>
    <w:rsid w:val="00422110"/>
    <w:rsid w:val="004252E3"/>
    <w:rsid w:val="00426477"/>
    <w:rsid w:val="004311F1"/>
    <w:rsid w:val="00431CC5"/>
    <w:rsid w:val="00434F71"/>
    <w:rsid w:val="00437868"/>
    <w:rsid w:val="00441449"/>
    <w:rsid w:val="00444BF5"/>
    <w:rsid w:val="004479C8"/>
    <w:rsid w:val="00447CE0"/>
    <w:rsid w:val="0045174E"/>
    <w:rsid w:val="004531E2"/>
    <w:rsid w:val="00455564"/>
    <w:rsid w:val="004556D8"/>
    <w:rsid w:val="004557D1"/>
    <w:rsid w:val="00456E85"/>
    <w:rsid w:val="004573BC"/>
    <w:rsid w:val="00460C85"/>
    <w:rsid w:val="00460D77"/>
    <w:rsid w:val="00462726"/>
    <w:rsid w:val="00465B60"/>
    <w:rsid w:val="00465C0C"/>
    <w:rsid w:val="00465DB4"/>
    <w:rsid w:val="00467F7F"/>
    <w:rsid w:val="0047119F"/>
    <w:rsid w:val="004716F8"/>
    <w:rsid w:val="00471D23"/>
    <w:rsid w:val="00471D7C"/>
    <w:rsid w:val="004735C0"/>
    <w:rsid w:val="00476C14"/>
    <w:rsid w:val="00477AE7"/>
    <w:rsid w:val="004803AE"/>
    <w:rsid w:val="00480DBD"/>
    <w:rsid w:val="00480DC9"/>
    <w:rsid w:val="00481E35"/>
    <w:rsid w:val="0048222D"/>
    <w:rsid w:val="00483CBB"/>
    <w:rsid w:val="00486214"/>
    <w:rsid w:val="00486DA4"/>
    <w:rsid w:val="00486EC0"/>
    <w:rsid w:val="00490406"/>
    <w:rsid w:val="00490896"/>
    <w:rsid w:val="004913D6"/>
    <w:rsid w:val="004936BB"/>
    <w:rsid w:val="004956DA"/>
    <w:rsid w:val="004A03DA"/>
    <w:rsid w:val="004A0599"/>
    <w:rsid w:val="004A128D"/>
    <w:rsid w:val="004A1346"/>
    <w:rsid w:val="004A3056"/>
    <w:rsid w:val="004A4885"/>
    <w:rsid w:val="004A5299"/>
    <w:rsid w:val="004A5EAA"/>
    <w:rsid w:val="004A5EDC"/>
    <w:rsid w:val="004B0B0E"/>
    <w:rsid w:val="004B0D77"/>
    <w:rsid w:val="004B2648"/>
    <w:rsid w:val="004B2E89"/>
    <w:rsid w:val="004B3B9F"/>
    <w:rsid w:val="004B3D76"/>
    <w:rsid w:val="004B4DBE"/>
    <w:rsid w:val="004B500F"/>
    <w:rsid w:val="004B61BD"/>
    <w:rsid w:val="004B7057"/>
    <w:rsid w:val="004C2840"/>
    <w:rsid w:val="004C2E25"/>
    <w:rsid w:val="004C2ECA"/>
    <w:rsid w:val="004C7511"/>
    <w:rsid w:val="004C7DB0"/>
    <w:rsid w:val="004D5A21"/>
    <w:rsid w:val="004E031A"/>
    <w:rsid w:val="004E09BE"/>
    <w:rsid w:val="004E2972"/>
    <w:rsid w:val="004E3CFA"/>
    <w:rsid w:val="004E4C38"/>
    <w:rsid w:val="004E5756"/>
    <w:rsid w:val="004E61B6"/>
    <w:rsid w:val="004E7468"/>
    <w:rsid w:val="004E7541"/>
    <w:rsid w:val="004F17F3"/>
    <w:rsid w:val="004F3086"/>
    <w:rsid w:val="004F533C"/>
    <w:rsid w:val="004F6AF1"/>
    <w:rsid w:val="0050029C"/>
    <w:rsid w:val="00500B87"/>
    <w:rsid w:val="005037EC"/>
    <w:rsid w:val="00507BA2"/>
    <w:rsid w:val="00510EC7"/>
    <w:rsid w:val="00510FCE"/>
    <w:rsid w:val="0051437D"/>
    <w:rsid w:val="00517203"/>
    <w:rsid w:val="00520288"/>
    <w:rsid w:val="00520AB0"/>
    <w:rsid w:val="0052141F"/>
    <w:rsid w:val="005215BD"/>
    <w:rsid w:val="0052178C"/>
    <w:rsid w:val="005220C3"/>
    <w:rsid w:val="00522761"/>
    <w:rsid w:val="00523299"/>
    <w:rsid w:val="00523436"/>
    <w:rsid w:val="00524C38"/>
    <w:rsid w:val="005257C0"/>
    <w:rsid w:val="00527A9D"/>
    <w:rsid w:val="0053026E"/>
    <w:rsid w:val="00530CFF"/>
    <w:rsid w:val="00532024"/>
    <w:rsid w:val="00532483"/>
    <w:rsid w:val="005326E6"/>
    <w:rsid w:val="005337CD"/>
    <w:rsid w:val="005372FE"/>
    <w:rsid w:val="00537D27"/>
    <w:rsid w:val="00540151"/>
    <w:rsid w:val="00541945"/>
    <w:rsid w:val="00541B3D"/>
    <w:rsid w:val="00542257"/>
    <w:rsid w:val="00542E3D"/>
    <w:rsid w:val="00544294"/>
    <w:rsid w:val="00544F1A"/>
    <w:rsid w:val="0054504B"/>
    <w:rsid w:val="00547054"/>
    <w:rsid w:val="00552C11"/>
    <w:rsid w:val="00553495"/>
    <w:rsid w:val="005553E8"/>
    <w:rsid w:val="005557B2"/>
    <w:rsid w:val="00555868"/>
    <w:rsid w:val="005623E7"/>
    <w:rsid w:val="00563CC0"/>
    <w:rsid w:val="00563DA0"/>
    <w:rsid w:val="00564129"/>
    <w:rsid w:val="00564D05"/>
    <w:rsid w:val="00571146"/>
    <w:rsid w:val="00573E31"/>
    <w:rsid w:val="005745F3"/>
    <w:rsid w:val="00575B16"/>
    <w:rsid w:val="00576E9A"/>
    <w:rsid w:val="00577360"/>
    <w:rsid w:val="005859EC"/>
    <w:rsid w:val="00592159"/>
    <w:rsid w:val="00592620"/>
    <w:rsid w:val="00597705"/>
    <w:rsid w:val="005A08DF"/>
    <w:rsid w:val="005A0CC3"/>
    <w:rsid w:val="005A162E"/>
    <w:rsid w:val="005A23E5"/>
    <w:rsid w:val="005A24DF"/>
    <w:rsid w:val="005A5FD6"/>
    <w:rsid w:val="005A6987"/>
    <w:rsid w:val="005A7213"/>
    <w:rsid w:val="005B087F"/>
    <w:rsid w:val="005B1A0E"/>
    <w:rsid w:val="005B3C17"/>
    <w:rsid w:val="005B6690"/>
    <w:rsid w:val="005B6A1B"/>
    <w:rsid w:val="005C1682"/>
    <w:rsid w:val="005C3517"/>
    <w:rsid w:val="005C36E1"/>
    <w:rsid w:val="005C6993"/>
    <w:rsid w:val="005C6E5D"/>
    <w:rsid w:val="005D0190"/>
    <w:rsid w:val="005D1ADF"/>
    <w:rsid w:val="005D1F66"/>
    <w:rsid w:val="005D20CD"/>
    <w:rsid w:val="005D354F"/>
    <w:rsid w:val="005D3D45"/>
    <w:rsid w:val="005D4F17"/>
    <w:rsid w:val="005D7B0B"/>
    <w:rsid w:val="005D7BEB"/>
    <w:rsid w:val="005E05D8"/>
    <w:rsid w:val="005E1495"/>
    <w:rsid w:val="005E29D5"/>
    <w:rsid w:val="005E2D10"/>
    <w:rsid w:val="005E42CA"/>
    <w:rsid w:val="005E4F5A"/>
    <w:rsid w:val="005E56F6"/>
    <w:rsid w:val="005E5F78"/>
    <w:rsid w:val="005E632B"/>
    <w:rsid w:val="005E6372"/>
    <w:rsid w:val="005E6592"/>
    <w:rsid w:val="005E7BC4"/>
    <w:rsid w:val="005F2463"/>
    <w:rsid w:val="005F3CAD"/>
    <w:rsid w:val="005F3D09"/>
    <w:rsid w:val="005F79F9"/>
    <w:rsid w:val="00600674"/>
    <w:rsid w:val="00601186"/>
    <w:rsid w:val="00601BB4"/>
    <w:rsid w:val="00602233"/>
    <w:rsid w:val="00602936"/>
    <w:rsid w:val="0060496F"/>
    <w:rsid w:val="006049A7"/>
    <w:rsid w:val="006057DB"/>
    <w:rsid w:val="00605EAB"/>
    <w:rsid w:val="00606896"/>
    <w:rsid w:val="00606E7C"/>
    <w:rsid w:val="00607F09"/>
    <w:rsid w:val="0061244F"/>
    <w:rsid w:val="00612A77"/>
    <w:rsid w:val="00612E74"/>
    <w:rsid w:val="00613D94"/>
    <w:rsid w:val="00616223"/>
    <w:rsid w:val="00616B5C"/>
    <w:rsid w:val="00616C7D"/>
    <w:rsid w:val="00617DE5"/>
    <w:rsid w:val="00620699"/>
    <w:rsid w:val="00622D54"/>
    <w:rsid w:val="00623A58"/>
    <w:rsid w:val="00624580"/>
    <w:rsid w:val="006264AD"/>
    <w:rsid w:val="0062710B"/>
    <w:rsid w:val="00627FF4"/>
    <w:rsid w:val="00630934"/>
    <w:rsid w:val="00631D6D"/>
    <w:rsid w:val="00632DEE"/>
    <w:rsid w:val="006336D9"/>
    <w:rsid w:val="00633758"/>
    <w:rsid w:val="006366FB"/>
    <w:rsid w:val="00643B37"/>
    <w:rsid w:val="0064488B"/>
    <w:rsid w:val="00644BE6"/>
    <w:rsid w:val="006452E3"/>
    <w:rsid w:val="0064559D"/>
    <w:rsid w:val="0064582E"/>
    <w:rsid w:val="00651538"/>
    <w:rsid w:val="00652D5A"/>
    <w:rsid w:val="006538AA"/>
    <w:rsid w:val="00653B70"/>
    <w:rsid w:val="00653E51"/>
    <w:rsid w:val="006540A5"/>
    <w:rsid w:val="00655C22"/>
    <w:rsid w:val="00656DA1"/>
    <w:rsid w:val="006601C0"/>
    <w:rsid w:val="0066145B"/>
    <w:rsid w:val="00661805"/>
    <w:rsid w:val="00661EB2"/>
    <w:rsid w:val="0066279C"/>
    <w:rsid w:val="00662B1D"/>
    <w:rsid w:val="00662DD4"/>
    <w:rsid w:val="00662F2D"/>
    <w:rsid w:val="0066575E"/>
    <w:rsid w:val="00667C75"/>
    <w:rsid w:val="00671213"/>
    <w:rsid w:val="006715B9"/>
    <w:rsid w:val="006751CE"/>
    <w:rsid w:val="00677379"/>
    <w:rsid w:val="0067791F"/>
    <w:rsid w:val="00680D3E"/>
    <w:rsid w:val="00683AC6"/>
    <w:rsid w:val="00685415"/>
    <w:rsid w:val="00686C15"/>
    <w:rsid w:val="0069127E"/>
    <w:rsid w:val="006968EB"/>
    <w:rsid w:val="006A08CB"/>
    <w:rsid w:val="006A2223"/>
    <w:rsid w:val="006A2EA0"/>
    <w:rsid w:val="006A4D95"/>
    <w:rsid w:val="006A5038"/>
    <w:rsid w:val="006A5580"/>
    <w:rsid w:val="006A5656"/>
    <w:rsid w:val="006A6D14"/>
    <w:rsid w:val="006A7179"/>
    <w:rsid w:val="006B078F"/>
    <w:rsid w:val="006B1901"/>
    <w:rsid w:val="006B1BD6"/>
    <w:rsid w:val="006B4E4E"/>
    <w:rsid w:val="006B54C5"/>
    <w:rsid w:val="006C3855"/>
    <w:rsid w:val="006C3EF7"/>
    <w:rsid w:val="006C5ACE"/>
    <w:rsid w:val="006C674C"/>
    <w:rsid w:val="006D02E8"/>
    <w:rsid w:val="006D1A07"/>
    <w:rsid w:val="006D1FE6"/>
    <w:rsid w:val="006D29E3"/>
    <w:rsid w:val="006D33F9"/>
    <w:rsid w:val="006D39B4"/>
    <w:rsid w:val="006D766C"/>
    <w:rsid w:val="006E0B10"/>
    <w:rsid w:val="006E1EC7"/>
    <w:rsid w:val="006E24F9"/>
    <w:rsid w:val="006E25C5"/>
    <w:rsid w:val="006E282F"/>
    <w:rsid w:val="006E396E"/>
    <w:rsid w:val="006E51BE"/>
    <w:rsid w:val="006E5E51"/>
    <w:rsid w:val="006E6F26"/>
    <w:rsid w:val="006E736A"/>
    <w:rsid w:val="006E7757"/>
    <w:rsid w:val="006F033B"/>
    <w:rsid w:val="006F2190"/>
    <w:rsid w:val="006F2236"/>
    <w:rsid w:val="006F38C6"/>
    <w:rsid w:val="006F3CE2"/>
    <w:rsid w:val="006F5AB9"/>
    <w:rsid w:val="006F7707"/>
    <w:rsid w:val="006F7C96"/>
    <w:rsid w:val="007002DF"/>
    <w:rsid w:val="007015C5"/>
    <w:rsid w:val="00702BA4"/>
    <w:rsid w:val="00704C32"/>
    <w:rsid w:val="00704E59"/>
    <w:rsid w:val="00713692"/>
    <w:rsid w:val="007146D4"/>
    <w:rsid w:val="00717022"/>
    <w:rsid w:val="007207C3"/>
    <w:rsid w:val="0072219B"/>
    <w:rsid w:val="00722723"/>
    <w:rsid w:val="0072353E"/>
    <w:rsid w:val="00723AE7"/>
    <w:rsid w:val="007255B4"/>
    <w:rsid w:val="00725E01"/>
    <w:rsid w:val="00730EC8"/>
    <w:rsid w:val="00733649"/>
    <w:rsid w:val="00736D9B"/>
    <w:rsid w:val="00737133"/>
    <w:rsid w:val="00737568"/>
    <w:rsid w:val="00737B89"/>
    <w:rsid w:val="00741A4E"/>
    <w:rsid w:val="00741C28"/>
    <w:rsid w:val="007431C1"/>
    <w:rsid w:val="00744D35"/>
    <w:rsid w:val="00744F50"/>
    <w:rsid w:val="007454C7"/>
    <w:rsid w:val="00745B61"/>
    <w:rsid w:val="0074602F"/>
    <w:rsid w:val="0074653C"/>
    <w:rsid w:val="0074681D"/>
    <w:rsid w:val="007473F1"/>
    <w:rsid w:val="00751C07"/>
    <w:rsid w:val="00752A65"/>
    <w:rsid w:val="00754E78"/>
    <w:rsid w:val="00755833"/>
    <w:rsid w:val="00757455"/>
    <w:rsid w:val="00760251"/>
    <w:rsid w:val="00760A77"/>
    <w:rsid w:val="007612D8"/>
    <w:rsid w:val="007613AF"/>
    <w:rsid w:val="00762F01"/>
    <w:rsid w:val="007633A7"/>
    <w:rsid w:val="00767A47"/>
    <w:rsid w:val="00771C9C"/>
    <w:rsid w:val="007723EC"/>
    <w:rsid w:val="007732B5"/>
    <w:rsid w:val="0077404E"/>
    <w:rsid w:val="007747DC"/>
    <w:rsid w:val="00775A47"/>
    <w:rsid w:val="00776D46"/>
    <w:rsid w:val="00777DFE"/>
    <w:rsid w:val="00780723"/>
    <w:rsid w:val="007830D2"/>
    <w:rsid w:val="00783EBC"/>
    <w:rsid w:val="0078417F"/>
    <w:rsid w:val="0078490A"/>
    <w:rsid w:val="00787ED3"/>
    <w:rsid w:val="00790077"/>
    <w:rsid w:val="0079210A"/>
    <w:rsid w:val="0079339B"/>
    <w:rsid w:val="00793C93"/>
    <w:rsid w:val="00794B84"/>
    <w:rsid w:val="007964F1"/>
    <w:rsid w:val="007A337B"/>
    <w:rsid w:val="007A655C"/>
    <w:rsid w:val="007A746B"/>
    <w:rsid w:val="007B145C"/>
    <w:rsid w:val="007B33E0"/>
    <w:rsid w:val="007B3CB6"/>
    <w:rsid w:val="007B3E07"/>
    <w:rsid w:val="007B45CC"/>
    <w:rsid w:val="007B4AF0"/>
    <w:rsid w:val="007C0437"/>
    <w:rsid w:val="007C0E4B"/>
    <w:rsid w:val="007C0F2F"/>
    <w:rsid w:val="007C5355"/>
    <w:rsid w:val="007C6EB4"/>
    <w:rsid w:val="007C6FB5"/>
    <w:rsid w:val="007D0F57"/>
    <w:rsid w:val="007D19C7"/>
    <w:rsid w:val="007D2811"/>
    <w:rsid w:val="007D28BA"/>
    <w:rsid w:val="007D2EFE"/>
    <w:rsid w:val="007D355E"/>
    <w:rsid w:val="007D578C"/>
    <w:rsid w:val="007D5FEA"/>
    <w:rsid w:val="007E009E"/>
    <w:rsid w:val="007E154E"/>
    <w:rsid w:val="007E1C8F"/>
    <w:rsid w:val="007E28B0"/>
    <w:rsid w:val="007E45BE"/>
    <w:rsid w:val="007E6D28"/>
    <w:rsid w:val="007E70CD"/>
    <w:rsid w:val="007E783B"/>
    <w:rsid w:val="007F275C"/>
    <w:rsid w:val="007F2B89"/>
    <w:rsid w:val="007F332A"/>
    <w:rsid w:val="007F3427"/>
    <w:rsid w:val="007F7E5B"/>
    <w:rsid w:val="0080130C"/>
    <w:rsid w:val="00801824"/>
    <w:rsid w:val="008030BE"/>
    <w:rsid w:val="008044BE"/>
    <w:rsid w:val="0080451C"/>
    <w:rsid w:val="00804C7F"/>
    <w:rsid w:val="00804D80"/>
    <w:rsid w:val="00806154"/>
    <w:rsid w:val="00807CD7"/>
    <w:rsid w:val="00813069"/>
    <w:rsid w:val="008147BB"/>
    <w:rsid w:val="00815E90"/>
    <w:rsid w:val="0081621C"/>
    <w:rsid w:val="00816F3D"/>
    <w:rsid w:val="008175B5"/>
    <w:rsid w:val="008179D4"/>
    <w:rsid w:val="00821529"/>
    <w:rsid w:val="00821746"/>
    <w:rsid w:val="00821D0E"/>
    <w:rsid w:val="00822D28"/>
    <w:rsid w:val="0082328E"/>
    <w:rsid w:val="00825EB7"/>
    <w:rsid w:val="00826B2B"/>
    <w:rsid w:val="008275EE"/>
    <w:rsid w:val="008279B8"/>
    <w:rsid w:val="00827EFB"/>
    <w:rsid w:val="00830AEE"/>
    <w:rsid w:val="00831166"/>
    <w:rsid w:val="008402C2"/>
    <w:rsid w:val="00841FE2"/>
    <w:rsid w:val="00842F82"/>
    <w:rsid w:val="00843765"/>
    <w:rsid w:val="00843831"/>
    <w:rsid w:val="00843DB9"/>
    <w:rsid w:val="00843E1F"/>
    <w:rsid w:val="0084457D"/>
    <w:rsid w:val="00844883"/>
    <w:rsid w:val="00844D12"/>
    <w:rsid w:val="00845A17"/>
    <w:rsid w:val="00846547"/>
    <w:rsid w:val="0084677E"/>
    <w:rsid w:val="00846FB9"/>
    <w:rsid w:val="0085166E"/>
    <w:rsid w:val="0085226B"/>
    <w:rsid w:val="008527BD"/>
    <w:rsid w:val="00852D6B"/>
    <w:rsid w:val="008562DB"/>
    <w:rsid w:val="00856A4D"/>
    <w:rsid w:val="00856C78"/>
    <w:rsid w:val="00856DA5"/>
    <w:rsid w:val="00857CC6"/>
    <w:rsid w:val="00860759"/>
    <w:rsid w:val="00861C6A"/>
    <w:rsid w:val="00862634"/>
    <w:rsid w:val="008640BA"/>
    <w:rsid w:val="008644AF"/>
    <w:rsid w:val="00866918"/>
    <w:rsid w:val="00871415"/>
    <w:rsid w:val="00874376"/>
    <w:rsid w:val="00874DE0"/>
    <w:rsid w:val="00874FEE"/>
    <w:rsid w:val="008752B2"/>
    <w:rsid w:val="008761FE"/>
    <w:rsid w:val="00877A63"/>
    <w:rsid w:val="00877E61"/>
    <w:rsid w:val="00880C7B"/>
    <w:rsid w:val="00881805"/>
    <w:rsid w:val="008819B2"/>
    <w:rsid w:val="00881C28"/>
    <w:rsid w:val="00883DD3"/>
    <w:rsid w:val="00884631"/>
    <w:rsid w:val="0088498F"/>
    <w:rsid w:val="00885793"/>
    <w:rsid w:val="00886AC7"/>
    <w:rsid w:val="00893096"/>
    <w:rsid w:val="00893222"/>
    <w:rsid w:val="00897480"/>
    <w:rsid w:val="008A04F3"/>
    <w:rsid w:val="008A068F"/>
    <w:rsid w:val="008A07DC"/>
    <w:rsid w:val="008A2423"/>
    <w:rsid w:val="008A33A1"/>
    <w:rsid w:val="008A4338"/>
    <w:rsid w:val="008A4A88"/>
    <w:rsid w:val="008A58D5"/>
    <w:rsid w:val="008A6A3A"/>
    <w:rsid w:val="008A7171"/>
    <w:rsid w:val="008B299A"/>
    <w:rsid w:val="008B3104"/>
    <w:rsid w:val="008B3C0F"/>
    <w:rsid w:val="008C0E82"/>
    <w:rsid w:val="008C0ECE"/>
    <w:rsid w:val="008C0FA7"/>
    <w:rsid w:val="008C2025"/>
    <w:rsid w:val="008C316D"/>
    <w:rsid w:val="008C3DAA"/>
    <w:rsid w:val="008D0552"/>
    <w:rsid w:val="008D0B09"/>
    <w:rsid w:val="008D205C"/>
    <w:rsid w:val="008D40AA"/>
    <w:rsid w:val="008D4B0B"/>
    <w:rsid w:val="008D78AB"/>
    <w:rsid w:val="008E0136"/>
    <w:rsid w:val="008E0A6D"/>
    <w:rsid w:val="008E157B"/>
    <w:rsid w:val="008E294E"/>
    <w:rsid w:val="008E3A73"/>
    <w:rsid w:val="008E5646"/>
    <w:rsid w:val="008E6211"/>
    <w:rsid w:val="008E73FA"/>
    <w:rsid w:val="008E7E23"/>
    <w:rsid w:val="008F1330"/>
    <w:rsid w:val="008F2D6C"/>
    <w:rsid w:val="008F4F79"/>
    <w:rsid w:val="008F66E1"/>
    <w:rsid w:val="008F6F86"/>
    <w:rsid w:val="009001B7"/>
    <w:rsid w:val="00902730"/>
    <w:rsid w:val="0090279E"/>
    <w:rsid w:val="00910517"/>
    <w:rsid w:val="00910AF4"/>
    <w:rsid w:val="00910FEE"/>
    <w:rsid w:val="009121CE"/>
    <w:rsid w:val="00912C4E"/>
    <w:rsid w:val="009145BB"/>
    <w:rsid w:val="00914AF5"/>
    <w:rsid w:val="00915345"/>
    <w:rsid w:val="00920636"/>
    <w:rsid w:val="00920BAA"/>
    <w:rsid w:val="00920E6E"/>
    <w:rsid w:val="00920F59"/>
    <w:rsid w:val="009211BC"/>
    <w:rsid w:val="0092498B"/>
    <w:rsid w:val="00927C8A"/>
    <w:rsid w:val="00930B39"/>
    <w:rsid w:val="00931765"/>
    <w:rsid w:val="00933B81"/>
    <w:rsid w:val="00933DCF"/>
    <w:rsid w:val="00934042"/>
    <w:rsid w:val="00935700"/>
    <w:rsid w:val="00940128"/>
    <w:rsid w:val="00941D5E"/>
    <w:rsid w:val="009426D6"/>
    <w:rsid w:val="00943271"/>
    <w:rsid w:val="00945180"/>
    <w:rsid w:val="00946190"/>
    <w:rsid w:val="0094633E"/>
    <w:rsid w:val="009475CD"/>
    <w:rsid w:val="009502A1"/>
    <w:rsid w:val="00950766"/>
    <w:rsid w:val="00952193"/>
    <w:rsid w:val="00953CA1"/>
    <w:rsid w:val="009546C5"/>
    <w:rsid w:val="00954A2F"/>
    <w:rsid w:val="00955C46"/>
    <w:rsid w:val="00955E99"/>
    <w:rsid w:val="00955F7F"/>
    <w:rsid w:val="00956D67"/>
    <w:rsid w:val="009600C4"/>
    <w:rsid w:val="0096047E"/>
    <w:rsid w:val="00960EEE"/>
    <w:rsid w:val="009636FF"/>
    <w:rsid w:val="00963C34"/>
    <w:rsid w:val="009659D3"/>
    <w:rsid w:val="00965E72"/>
    <w:rsid w:val="0096651B"/>
    <w:rsid w:val="00967B1F"/>
    <w:rsid w:val="009704D8"/>
    <w:rsid w:val="00971BAE"/>
    <w:rsid w:val="00973237"/>
    <w:rsid w:val="0097375D"/>
    <w:rsid w:val="00973B60"/>
    <w:rsid w:val="00973F19"/>
    <w:rsid w:val="00974904"/>
    <w:rsid w:val="00974DB2"/>
    <w:rsid w:val="00977D73"/>
    <w:rsid w:val="009802C1"/>
    <w:rsid w:val="00981DFE"/>
    <w:rsid w:val="00983B83"/>
    <w:rsid w:val="00984A67"/>
    <w:rsid w:val="00992650"/>
    <w:rsid w:val="009931D7"/>
    <w:rsid w:val="0099384A"/>
    <w:rsid w:val="00996EF0"/>
    <w:rsid w:val="00997656"/>
    <w:rsid w:val="00997967"/>
    <w:rsid w:val="009A08E1"/>
    <w:rsid w:val="009A0B95"/>
    <w:rsid w:val="009A49AF"/>
    <w:rsid w:val="009A4DFA"/>
    <w:rsid w:val="009A510D"/>
    <w:rsid w:val="009A5AB6"/>
    <w:rsid w:val="009A6F66"/>
    <w:rsid w:val="009A73FC"/>
    <w:rsid w:val="009A759D"/>
    <w:rsid w:val="009B07B0"/>
    <w:rsid w:val="009B21C1"/>
    <w:rsid w:val="009B362D"/>
    <w:rsid w:val="009B3FE1"/>
    <w:rsid w:val="009B5387"/>
    <w:rsid w:val="009B62BF"/>
    <w:rsid w:val="009C01CB"/>
    <w:rsid w:val="009C0F2D"/>
    <w:rsid w:val="009C15B9"/>
    <w:rsid w:val="009C3716"/>
    <w:rsid w:val="009C52D5"/>
    <w:rsid w:val="009C5E93"/>
    <w:rsid w:val="009C6135"/>
    <w:rsid w:val="009C61C3"/>
    <w:rsid w:val="009C6A2F"/>
    <w:rsid w:val="009E05BE"/>
    <w:rsid w:val="009E159D"/>
    <w:rsid w:val="009E28BB"/>
    <w:rsid w:val="009E3B9F"/>
    <w:rsid w:val="009E4166"/>
    <w:rsid w:val="009E6283"/>
    <w:rsid w:val="009E63C5"/>
    <w:rsid w:val="009E6EAA"/>
    <w:rsid w:val="009E726C"/>
    <w:rsid w:val="009F0D10"/>
    <w:rsid w:val="009F2416"/>
    <w:rsid w:val="009F2D2D"/>
    <w:rsid w:val="009F3041"/>
    <w:rsid w:val="009F3212"/>
    <w:rsid w:val="009F3929"/>
    <w:rsid w:val="009F6E7A"/>
    <w:rsid w:val="00A01083"/>
    <w:rsid w:val="00A01A14"/>
    <w:rsid w:val="00A0314E"/>
    <w:rsid w:val="00A04577"/>
    <w:rsid w:val="00A05457"/>
    <w:rsid w:val="00A05F20"/>
    <w:rsid w:val="00A075F9"/>
    <w:rsid w:val="00A07873"/>
    <w:rsid w:val="00A14ADC"/>
    <w:rsid w:val="00A16601"/>
    <w:rsid w:val="00A17146"/>
    <w:rsid w:val="00A173BD"/>
    <w:rsid w:val="00A17B58"/>
    <w:rsid w:val="00A21372"/>
    <w:rsid w:val="00A23055"/>
    <w:rsid w:val="00A23647"/>
    <w:rsid w:val="00A236AF"/>
    <w:rsid w:val="00A24829"/>
    <w:rsid w:val="00A25278"/>
    <w:rsid w:val="00A2533C"/>
    <w:rsid w:val="00A2601A"/>
    <w:rsid w:val="00A2621C"/>
    <w:rsid w:val="00A31FD5"/>
    <w:rsid w:val="00A3362A"/>
    <w:rsid w:val="00A35015"/>
    <w:rsid w:val="00A3595D"/>
    <w:rsid w:val="00A35ACC"/>
    <w:rsid w:val="00A361C5"/>
    <w:rsid w:val="00A3669E"/>
    <w:rsid w:val="00A369E5"/>
    <w:rsid w:val="00A43333"/>
    <w:rsid w:val="00A44803"/>
    <w:rsid w:val="00A47B4E"/>
    <w:rsid w:val="00A55926"/>
    <w:rsid w:val="00A602BB"/>
    <w:rsid w:val="00A641DE"/>
    <w:rsid w:val="00A67733"/>
    <w:rsid w:val="00A70FDD"/>
    <w:rsid w:val="00A716E1"/>
    <w:rsid w:val="00A73C68"/>
    <w:rsid w:val="00A73E81"/>
    <w:rsid w:val="00A73F23"/>
    <w:rsid w:val="00A7437B"/>
    <w:rsid w:val="00A77E05"/>
    <w:rsid w:val="00A80863"/>
    <w:rsid w:val="00A80964"/>
    <w:rsid w:val="00A80BE1"/>
    <w:rsid w:val="00A81361"/>
    <w:rsid w:val="00A81821"/>
    <w:rsid w:val="00A84040"/>
    <w:rsid w:val="00A875FE"/>
    <w:rsid w:val="00A90066"/>
    <w:rsid w:val="00A9044A"/>
    <w:rsid w:val="00A936CB"/>
    <w:rsid w:val="00A96940"/>
    <w:rsid w:val="00AA59E0"/>
    <w:rsid w:val="00AA6203"/>
    <w:rsid w:val="00AB003F"/>
    <w:rsid w:val="00AB2EB4"/>
    <w:rsid w:val="00AB331E"/>
    <w:rsid w:val="00AB3837"/>
    <w:rsid w:val="00AB6233"/>
    <w:rsid w:val="00AC03C3"/>
    <w:rsid w:val="00AC1270"/>
    <w:rsid w:val="00AC2270"/>
    <w:rsid w:val="00AC33D9"/>
    <w:rsid w:val="00AC3F07"/>
    <w:rsid w:val="00AC49BA"/>
    <w:rsid w:val="00AC4C56"/>
    <w:rsid w:val="00AC5339"/>
    <w:rsid w:val="00AC584A"/>
    <w:rsid w:val="00AC69D6"/>
    <w:rsid w:val="00AC6BA1"/>
    <w:rsid w:val="00AC7D71"/>
    <w:rsid w:val="00AD2C12"/>
    <w:rsid w:val="00AD3372"/>
    <w:rsid w:val="00AD4388"/>
    <w:rsid w:val="00AD4940"/>
    <w:rsid w:val="00AD60B2"/>
    <w:rsid w:val="00AE1B3E"/>
    <w:rsid w:val="00AE2F93"/>
    <w:rsid w:val="00AE4F55"/>
    <w:rsid w:val="00AE6810"/>
    <w:rsid w:val="00AE7ED1"/>
    <w:rsid w:val="00AE7F74"/>
    <w:rsid w:val="00AF089F"/>
    <w:rsid w:val="00AF1DB0"/>
    <w:rsid w:val="00AF3333"/>
    <w:rsid w:val="00AF3F5B"/>
    <w:rsid w:val="00AF4A2F"/>
    <w:rsid w:val="00AF4E80"/>
    <w:rsid w:val="00AF608A"/>
    <w:rsid w:val="00AF7E9A"/>
    <w:rsid w:val="00B00FF1"/>
    <w:rsid w:val="00B02706"/>
    <w:rsid w:val="00B04036"/>
    <w:rsid w:val="00B063EE"/>
    <w:rsid w:val="00B0683D"/>
    <w:rsid w:val="00B10D53"/>
    <w:rsid w:val="00B11522"/>
    <w:rsid w:val="00B1202B"/>
    <w:rsid w:val="00B20A10"/>
    <w:rsid w:val="00B20C33"/>
    <w:rsid w:val="00B2104D"/>
    <w:rsid w:val="00B21284"/>
    <w:rsid w:val="00B22448"/>
    <w:rsid w:val="00B2422A"/>
    <w:rsid w:val="00B25DBE"/>
    <w:rsid w:val="00B25E7B"/>
    <w:rsid w:val="00B27BD4"/>
    <w:rsid w:val="00B301DB"/>
    <w:rsid w:val="00B3094E"/>
    <w:rsid w:val="00B30B63"/>
    <w:rsid w:val="00B311D5"/>
    <w:rsid w:val="00B332E8"/>
    <w:rsid w:val="00B34EAA"/>
    <w:rsid w:val="00B36260"/>
    <w:rsid w:val="00B4251A"/>
    <w:rsid w:val="00B46AB3"/>
    <w:rsid w:val="00B46B02"/>
    <w:rsid w:val="00B46D2E"/>
    <w:rsid w:val="00B47376"/>
    <w:rsid w:val="00B47AD4"/>
    <w:rsid w:val="00B50792"/>
    <w:rsid w:val="00B51C6D"/>
    <w:rsid w:val="00B52C4E"/>
    <w:rsid w:val="00B530DB"/>
    <w:rsid w:val="00B540D0"/>
    <w:rsid w:val="00B602B9"/>
    <w:rsid w:val="00B603A8"/>
    <w:rsid w:val="00B60AB9"/>
    <w:rsid w:val="00B62A07"/>
    <w:rsid w:val="00B63C0C"/>
    <w:rsid w:val="00B71583"/>
    <w:rsid w:val="00B718EA"/>
    <w:rsid w:val="00B73386"/>
    <w:rsid w:val="00B748E1"/>
    <w:rsid w:val="00B76451"/>
    <w:rsid w:val="00B77030"/>
    <w:rsid w:val="00B8088D"/>
    <w:rsid w:val="00B80AE6"/>
    <w:rsid w:val="00B85EFF"/>
    <w:rsid w:val="00B85F1B"/>
    <w:rsid w:val="00B929B8"/>
    <w:rsid w:val="00B930D8"/>
    <w:rsid w:val="00B93F47"/>
    <w:rsid w:val="00B94AE5"/>
    <w:rsid w:val="00B9569C"/>
    <w:rsid w:val="00B9636D"/>
    <w:rsid w:val="00BA3727"/>
    <w:rsid w:val="00BA4A71"/>
    <w:rsid w:val="00BA5580"/>
    <w:rsid w:val="00BB13C8"/>
    <w:rsid w:val="00BB141D"/>
    <w:rsid w:val="00BB1DA2"/>
    <w:rsid w:val="00BB30B4"/>
    <w:rsid w:val="00BB3D1C"/>
    <w:rsid w:val="00BB4BAC"/>
    <w:rsid w:val="00BB50FD"/>
    <w:rsid w:val="00BB651A"/>
    <w:rsid w:val="00BB6A24"/>
    <w:rsid w:val="00BC0766"/>
    <w:rsid w:val="00BC5929"/>
    <w:rsid w:val="00BC6D7C"/>
    <w:rsid w:val="00BD07F4"/>
    <w:rsid w:val="00BD1138"/>
    <w:rsid w:val="00BD383F"/>
    <w:rsid w:val="00BD60E2"/>
    <w:rsid w:val="00BE240B"/>
    <w:rsid w:val="00BE47C9"/>
    <w:rsid w:val="00BE5C76"/>
    <w:rsid w:val="00BF0D2F"/>
    <w:rsid w:val="00BF160F"/>
    <w:rsid w:val="00BF1A0A"/>
    <w:rsid w:val="00BF2615"/>
    <w:rsid w:val="00BF63A8"/>
    <w:rsid w:val="00BF74F5"/>
    <w:rsid w:val="00C01372"/>
    <w:rsid w:val="00C030CE"/>
    <w:rsid w:val="00C0582F"/>
    <w:rsid w:val="00C11AF6"/>
    <w:rsid w:val="00C1292F"/>
    <w:rsid w:val="00C1370C"/>
    <w:rsid w:val="00C144DF"/>
    <w:rsid w:val="00C14F0D"/>
    <w:rsid w:val="00C2111E"/>
    <w:rsid w:val="00C24796"/>
    <w:rsid w:val="00C24AF8"/>
    <w:rsid w:val="00C25198"/>
    <w:rsid w:val="00C275EB"/>
    <w:rsid w:val="00C27C77"/>
    <w:rsid w:val="00C30F8C"/>
    <w:rsid w:val="00C30FA4"/>
    <w:rsid w:val="00C31489"/>
    <w:rsid w:val="00C32F0E"/>
    <w:rsid w:val="00C343EE"/>
    <w:rsid w:val="00C3482C"/>
    <w:rsid w:val="00C367E8"/>
    <w:rsid w:val="00C41EAC"/>
    <w:rsid w:val="00C431D4"/>
    <w:rsid w:val="00C45D1E"/>
    <w:rsid w:val="00C45F81"/>
    <w:rsid w:val="00C4797D"/>
    <w:rsid w:val="00C47CF1"/>
    <w:rsid w:val="00C47F95"/>
    <w:rsid w:val="00C5131D"/>
    <w:rsid w:val="00C520FF"/>
    <w:rsid w:val="00C56820"/>
    <w:rsid w:val="00C57E95"/>
    <w:rsid w:val="00C62AD7"/>
    <w:rsid w:val="00C62B87"/>
    <w:rsid w:val="00C631EE"/>
    <w:rsid w:val="00C63FAA"/>
    <w:rsid w:val="00C6505F"/>
    <w:rsid w:val="00C65480"/>
    <w:rsid w:val="00C6592C"/>
    <w:rsid w:val="00C67098"/>
    <w:rsid w:val="00C67CDA"/>
    <w:rsid w:val="00C70159"/>
    <w:rsid w:val="00C71213"/>
    <w:rsid w:val="00C7136A"/>
    <w:rsid w:val="00C731FF"/>
    <w:rsid w:val="00C7577C"/>
    <w:rsid w:val="00C82AC2"/>
    <w:rsid w:val="00C85F3D"/>
    <w:rsid w:val="00C91211"/>
    <w:rsid w:val="00C91D00"/>
    <w:rsid w:val="00C91D15"/>
    <w:rsid w:val="00C92D26"/>
    <w:rsid w:val="00C93CD2"/>
    <w:rsid w:val="00C94E35"/>
    <w:rsid w:val="00C95911"/>
    <w:rsid w:val="00C961B6"/>
    <w:rsid w:val="00C97722"/>
    <w:rsid w:val="00C97E47"/>
    <w:rsid w:val="00CA11F3"/>
    <w:rsid w:val="00CA5E38"/>
    <w:rsid w:val="00CA5FFC"/>
    <w:rsid w:val="00CA6943"/>
    <w:rsid w:val="00CA6D0D"/>
    <w:rsid w:val="00CB0778"/>
    <w:rsid w:val="00CB1BB0"/>
    <w:rsid w:val="00CB2FE5"/>
    <w:rsid w:val="00CB3BDF"/>
    <w:rsid w:val="00CB5756"/>
    <w:rsid w:val="00CB705F"/>
    <w:rsid w:val="00CC06CD"/>
    <w:rsid w:val="00CC1D0E"/>
    <w:rsid w:val="00CC2A13"/>
    <w:rsid w:val="00CC3789"/>
    <w:rsid w:val="00CC38EF"/>
    <w:rsid w:val="00CC3942"/>
    <w:rsid w:val="00CC3E05"/>
    <w:rsid w:val="00CC4688"/>
    <w:rsid w:val="00CC6B89"/>
    <w:rsid w:val="00CD0390"/>
    <w:rsid w:val="00CD1CB3"/>
    <w:rsid w:val="00CD6620"/>
    <w:rsid w:val="00CD6BD7"/>
    <w:rsid w:val="00CD74B6"/>
    <w:rsid w:val="00CD7820"/>
    <w:rsid w:val="00CE1ED3"/>
    <w:rsid w:val="00CE2154"/>
    <w:rsid w:val="00CE297F"/>
    <w:rsid w:val="00CE4250"/>
    <w:rsid w:val="00CE6287"/>
    <w:rsid w:val="00CE7D53"/>
    <w:rsid w:val="00CF0EAA"/>
    <w:rsid w:val="00CF27F1"/>
    <w:rsid w:val="00CF2853"/>
    <w:rsid w:val="00CF3706"/>
    <w:rsid w:val="00CF4EB3"/>
    <w:rsid w:val="00CF546E"/>
    <w:rsid w:val="00CF581D"/>
    <w:rsid w:val="00CF6E10"/>
    <w:rsid w:val="00CF7E02"/>
    <w:rsid w:val="00D005D1"/>
    <w:rsid w:val="00D02C23"/>
    <w:rsid w:val="00D04338"/>
    <w:rsid w:val="00D05481"/>
    <w:rsid w:val="00D05AA6"/>
    <w:rsid w:val="00D070CA"/>
    <w:rsid w:val="00D075D6"/>
    <w:rsid w:val="00D1293A"/>
    <w:rsid w:val="00D135EE"/>
    <w:rsid w:val="00D163AD"/>
    <w:rsid w:val="00D16873"/>
    <w:rsid w:val="00D170D5"/>
    <w:rsid w:val="00D17964"/>
    <w:rsid w:val="00D20259"/>
    <w:rsid w:val="00D204DA"/>
    <w:rsid w:val="00D21E05"/>
    <w:rsid w:val="00D22FC2"/>
    <w:rsid w:val="00D260C0"/>
    <w:rsid w:val="00D3107E"/>
    <w:rsid w:val="00D32135"/>
    <w:rsid w:val="00D33640"/>
    <w:rsid w:val="00D34000"/>
    <w:rsid w:val="00D34431"/>
    <w:rsid w:val="00D3734B"/>
    <w:rsid w:val="00D37E8C"/>
    <w:rsid w:val="00D40351"/>
    <w:rsid w:val="00D40F72"/>
    <w:rsid w:val="00D42974"/>
    <w:rsid w:val="00D46027"/>
    <w:rsid w:val="00D4688D"/>
    <w:rsid w:val="00D4777F"/>
    <w:rsid w:val="00D50221"/>
    <w:rsid w:val="00D512F7"/>
    <w:rsid w:val="00D5160F"/>
    <w:rsid w:val="00D516FF"/>
    <w:rsid w:val="00D517DD"/>
    <w:rsid w:val="00D52471"/>
    <w:rsid w:val="00D5253D"/>
    <w:rsid w:val="00D52C91"/>
    <w:rsid w:val="00D53A1B"/>
    <w:rsid w:val="00D53E61"/>
    <w:rsid w:val="00D55308"/>
    <w:rsid w:val="00D56A7E"/>
    <w:rsid w:val="00D571AE"/>
    <w:rsid w:val="00D57340"/>
    <w:rsid w:val="00D577E7"/>
    <w:rsid w:val="00D600C0"/>
    <w:rsid w:val="00D60199"/>
    <w:rsid w:val="00D60668"/>
    <w:rsid w:val="00D60D1C"/>
    <w:rsid w:val="00D61F0E"/>
    <w:rsid w:val="00D62D64"/>
    <w:rsid w:val="00D62F06"/>
    <w:rsid w:val="00D631EA"/>
    <w:rsid w:val="00D63205"/>
    <w:rsid w:val="00D6343C"/>
    <w:rsid w:val="00D669D5"/>
    <w:rsid w:val="00D72C6A"/>
    <w:rsid w:val="00D81D65"/>
    <w:rsid w:val="00D84105"/>
    <w:rsid w:val="00D848F3"/>
    <w:rsid w:val="00D84A2D"/>
    <w:rsid w:val="00D854FF"/>
    <w:rsid w:val="00D86BD2"/>
    <w:rsid w:val="00D873D6"/>
    <w:rsid w:val="00D876E2"/>
    <w:rsid w:val="00D90611"/>
    <w:rsid w:val="00D919A7"/>
    <w:rsid w:val="00D91A81"/>
    <w:rsid w:val="00D9233B"/>
    <w:rsid w:val="00D92EB8"/>
    <w:rsid w:val="00D959F2"/>
    <w:rsid w:val="00D97382"/>
    <w:rsid w:val="00DA088C"/>
    <w:rsid w:val="00DA08E7"/>
    <w:rsid w:val="00DA0F39"/>
    <w:rsid w:val="00DA2CA7"/>
    <w:rsid w:val="00DA3F5A"/>
    <w:rsid w:val="00DA7C44"/>
    <w:rsid w:val="00DB0E7A"/>
    <w:rsid w:val="00DB1D94"/>
    <w:rsid w:val="00DB31A8"/>
    <w:rsid w:val="00DB4637"/>
    <w:rsid w:val="00DB5575"/>
    <w:rsid w:val="00DB63BD"/>
    <w:rsid w:val="00DB64FE"/>
    <w:rsid w:val="00DB743D"/>
    <w:rsid w:val="00DC1D11"/>
    <w:rsid w:val="00DC2C99"/>
    <w:rsid w:val="00DC3259"/>
    <w:rsid w:val="00DC386F"/>
    <w:rsid w:val="00DC43BB"/>
    <w:rsid w:val="00DC4861"/>
    <w:rsid w:val="00DC4C69"/>
    <w:rsid w:val="00DC64F0"/>
    <w:rsid w:val="00DC6703"/>
    <w:rsid w:val="00DC7DB8"/>
    <w:rsid w:val="00DD0FFB"/>
    <w:rsid w:val="00DD23C9"/>
    <w:rsid w:val="00DD3B3E"/>
    <w:rsid w:val="00DD4278"/>
    <w:rsid w:val="00DD45A3"/>
    <w:rsid w:val="00DD664D"/>
    <w:rsid w:val="00DE21BC"/>
    <w:rsid w:val="00DE2490"/>
    <w:rsid w:val="00DE3A7C"/>
    <w:rsid w:val="00DE444E"/>
    <w:rsid w:val="00DE475B"/>
    <w:rsid w:val="00DE5EEE"/>
    <w:rsid w:val="00DF3BB4"/>
    <w:rsid w:val="00DF4E4F"/>
    <w:rsid w:val="00DF6906"/>
    <w:rsid w:val="00E000D4"/>
    <w:rsid w:val="00E01B9D"/>
    <w:rsid w:val="00E054AC"/>
    <w:rsid w:val="00E0625C"/>
    <w:rsid w:val="00E1271E"/>
    <w:rsid w:val="00E13268"/>
    <w:rsid w:val="00E15588"/>
    <w:rsid w:val="00E1768D"/>
    <w:rsid w:val="00E20835"/>
    <w:rsid w:val="00E21260"/>
    <w:rsid w:val="00E21E78"/>
    <w:rsid w:val="00E22B3D"/>
    <w:rsid w:val="00E236AC"/>
    <w:rsid w:val="00E23F11"/>
    <w:rsid w:val="00E247B7"/>
    <w:rsid w:val="00E27338"/>
    <w:rsid w:val="00E309AA"/>
    <w:rsid w:val="00E30F0D"/>
    <w:rsid w:val="00E32E06"/>
    <w:rsid w:val="00E336D7"/>
    <w:rsid w:val="00E342DD"/>
    <w:rsid w:val="00E36CA7"/>
    <w:rsid w:val="00E4142E"/>
    <w:rsid w:val="00E41AC6"/>
    <w:rsid w:val="00E444E2"/>
    <w:rsid w:val="00E44AB3"/>
    <w:rsid w:val="00E44FCA"/>
    <w:rsid w:val="00E44FFD"/>
    <w:rsid w:val="00E501B7"/>
    <w:rsid w:val="00E52116"/>
    <w:rsid w:val="00E53F9C"/>
    <w:rsid w:val="00E56437"/>
    <w:rsid w:val="00E61A72"/>
    <w:rsid w:val="00E62600"/>
    <w:rsid w:val="00E62B08"/>
    <w:rsid w:val="00E63A91"/>
    <w:rsid w:val="00E6458D"/>
    <w:rsid w:val="00E65967"/>
    <w:rsid w:val="00E65A94"/>
    <w:rsid w:val="00E6622B"/>
    <w:rsid w:val="00E67427"/>
    <w:rsid w:val="00E674F5"/>
    <w:rsid w:val="00E678D6"/>
    <w:rsid w:val="00E678F0"/>
    <w:rsid w:val="00E70D95"/>
    <w:rsid w:val="00E71A71"/>
    <w:rsid w:val="00E73FEF"/>
    <w:rsid w:val="00E74915"/>
    <w:rsid w:val="00E74A5C"/>
    <w:rsid w:val="00E7760F"/>
    <w:rsid w:val="00E77616"/>
    <w:rsid w:val="00E80169"/>
    <w:rsid w:val="00E803D1"/>
    <w:rsid w:val="00E80D6A"/>
    <w:rsid w:val="00E80ED5"/>
    <w:rsid w:val="00E837E8"/>
    <w:rsid w:val="00E851F9"/>
    <w:rsid w:val="00E85708"/>
    <w:rsid w:val="00E858E3"/>
    <w:rsid w:val="00E93407"/>
    <w:rsid w:val="00E9374B"/>
    <w:rsid w:val="00E94B05"/>
    <w:rsid w:val="00EA0B6E"/>
    <w:rsid w:val="00EA20ED"/>
    <w:rsid w:val="00EA31C8"/>
    <w:rsid w:val="00EA4C52"/>
    <w:rsid w:val="00EA505E"/>
    <w:rsid w:val="00EA6595"/>
    <w:rsid w:val="00EA7B04"/>
    <w:rsid w:val="00EB01C7"/>
    <w:rsid w:val="00EB01C8"/>
    <w:rsid w:val="00EB10BC"/>
    <w:rsid w:val="00EB2573"/>
    <w:rsid w:val="00EB4219"/>
    <w:rsid w:val="00EB482C"/>
    <w:rsid w:val="00EB628D"/>
    <w:rsid w:val="00EB6783"/>
    <w:rsid w:val="00EB6F0C"/>
    <w:rsid w:val="00EC3A78"/>
    <w:rsid w:val="00EC3DE0"/>
    <w:rsid w:val="00EC49CC"/>
    <w:rsid w:val="00EC7B13"/>
    <w:rsid w:val="00ED08EA"/>
    <w:rsid w:val="00ED1506"/>
    <w:rsid w:val="00ED3371"/>
    <w:rsid w:val="00ED4091"/>
    <w:rsid w:val="00ED5836"/>
    <w:rsid w:val="00ED5E20"/>
    <w:rsid w:val="00ED7922"/>
    <w:rsid w:val="00EE0007"/>
    <w:rsid w:val="00EE04FE"/>
    <w:rsid w:val="00EE1B72"/>
    <w:rsid w:val="00EE252E"/>
    <w:rsid w:val="00EE2E7E"/>
    <w:rsid w:val="00EE615C"/>
    <w:rsid w:val="00EE6468"/>
    <w:rsid w:val="00EF4485"/>
    <w:rsid w:val="00EF566A"/>
    <w:rsid w:val="00EF5D7C"/>
    <w:rsid w:val="00EF6496"/>
    <w:rsid w:val="00EF7707"/>
    <w:rsid w:val="00EF7F23"/>
    <w:rsid w:val="00F01608"/>
    <w:rsid w:val="00F019C7"/>
    <w:rsid w:val="00F03B13"/>
    <w:rsid w:val="00F06C71"/>
    <w:rsid w:val="00F111A5"/>
    <w:rsid w:val="00F1195A"/>
    <w:rsid w:val="00F11F36"/>
    <w:rsid w:val="00F12AB0"/>
    <w:rsid w:val="00F1353D"/>
    <w:rsid w:val="00F14581"/>
    <w:rsid w:val="00F149A0"/>
    <w:rsid w:val="00F15FC8"/>
    <w:rsid w:val="00F179E8"/>
    <w:rsid w:val="00F2103D"/>
    <w:rsid w:val="00F21B3E"/>
    <w:rsid w:val="00F22B1A"/>
    <w:rsid w:val="00F230CD"/>
    <w:rsid w:val="00F23607"/>
    <w:rsid w:val="00F237E5"/>
    <w:rsid w:val="00F23D5F"/>
    <w:rsid w:val="00F2633D"/>
    <w:rsid w:val="00F279BB"/>
    <w:rsid w:val="00F27CE6"/>
    <w:rsid w:val="00F30296"/>
    <w:rsid w:val="00F308B3"/>
    <w:rsid w:val="00F317DE"/>
    <w:rsid w:val="00F32FFD"/>
    <w:rsid w:val="00F332F2"/>
    <w:rsid w:val="00F3344E"/>
    <w:rsid w:val="00F335C6"/>
    <w:rsid w:val="00F36AA8"/>
    <w:rsid w:val="00F4431B"/>
    <w:rsid w:val="00F444F7"/>
    <w:rsid w:val="00F447A9"/>
    <w:rsid w:val="00F4552A"/>
    <w:rsid w:val="00F4629D"/>
    <w:rsid w:val="00F46507"/>
    <w:rsid w:val="00F4656E"/>
    <w:rsid w:val="00F5114E"/>
    <w:rsid w:val="00F52E4F"/>
    <w:rsid w:val="00F55052"/>
    <w:rsid w:val="00F56AFA"/>
    <w:rsid w:val="00F56CE6"/>
    <w:rsid w:val="00F56F3C"/>
    <w:rsid w:val="00F56F7A"/>
    <w:rsid w:val="00F57535"/>
    <w:rsid w:val="00F60107"/>
    <w:rsid w:val="00F65D6E"/>
    <w:rsid w:val="00F65DA5"/>
    <w:rsid w:val="00F6779B"/>
    <w:rsid w:val="00F70018"/>
    <w:rsid w:val="00F71290"/>
    <w:rsid w:val="00F72445"/>
    <w:rsid w:val="00F72A13"/>
    <w:rsid w:val="00F72D16"/>
    <w:rsid w:val="00F730EA"/>
    <w:rsid w:val="00F7344A"/>
    <w:rsid w:val="00F739AD"/>
    <w:rsid w:val="00F73B46"/>
    <w:rsid w:val="00F74298"/>
    <w:rsid w:val="00F75409"/>
    <w:rsid w:val="00F75995"/>
    <w:rsid w:val="00F77063"/>
    <w:rsid w:val="00F81E90"/>
    <w:rsid w:val="00F83AA7"/>
    <w:rsid w:val="00F86829"/>
    <w:rsid w:val="00F870FB"/>
    <w:rsid w:val="00F87574"/>
    <w:rsid w:val="00F90487"/>
    <w:rsid w:val="00F90A70"/>
    <w:rsid w:val="00F9106A"/>
    <w:rsid w:val="00F915A8"/>
    <w:rsid w:val="00F92035"/>
    <w:rsid w:val="00F921C8"/>
    <w:rsid w:val="00F92239"/>
    <w:rsid w:val="00F92635"/>
    <w:rsid w:val="00F92CA1"/>
    <w:rsid w:val="00F930F8"/>
    <w:rsid w:val="00F93228"/>
    <w:rsid w:val="00F954C3"/>
    <w:rsid w:val="00F95ADD"/>
    <w:rsid w:val="00F96701"/>
    <w:rsid w:val="00F96FEE"/>
    <w:rsid w:val="00F97B86"/>
    <w:rsid w:val="00F97E57"/>
    <w:rsid w:val="00FA077D"/>
    <w:rsid w:val="00FA278C"/>
    <w:rsid w:val="00FA2890"/>
    <w:rsid w:val="00FA303E"/>
    <w:rsid w:val="00FA4150"/>
    <w:rsid w:val="00FA478E"/>
    <w:rsid w:val="00FA4A24"/>
    <w:rsid w:val="00FA4D3D"/>
    <w:rsid w:val="00FA78DD"/>
    <w:rsid w:val="00FB00E4"/>
    <w:rsid w:val="00FB0483"/>
    <w:rsid w:val="00FB122B"/>
    <w:rsid w:val="00FB4134"/>
    <w:rsid w:val="00FB4BAC"/>
    <w:rsid w:val="00FB5A6C"/>
    <w:rsid w:val="00FB67C8"/>
    <w:rsid w:val="00FC09F3"/>
    <w:rsid w:val="00FC1220"/>
    <w:rsid w:val="00FC44FB"/>
    <w:rsid w:val="00FC674C"/>
    <w:rsid w:val="00FC7BCA"/>
    <w:rsid w:val="00FD1740"/>
    <w:rsid w:val="00FD4990"/>
    <w:rsid w:val="00FD4ABE"/>
    <w:rsid w:val="00FD56E7"/>
    <w:rsid w:val="00FD7F3F"/>
    <w:rsid w:val="00FE07AB"/>
    <w:rsid w:val="00FE2308"/>
    <w:rsid w:val="00FE2897"/>
    <w:rsid w:val="00FE2C4D"/>
    <w:rsid w:val="00FE3148"/>
    <w:rsid w:val="00FE5A49"/>
    <w:rsid w:val="00FE6543"/>
    <w:rsid w:val="00FE69F2"/>
    <w:rsid w:val="00FE7152"/>
    <w:rsid w:val="00FE7546"/>
    <w:rsid w:val="00FF3D7F"/>
    <w:rsid w:val="00FF4BC0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28A36"/>
  <w15:docId w15:val="{882AADA1-9759-4270-A4BB-2152A018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61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6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61B6"/>
    <w:rPr>
      <w:sz w:val="20"/>
      <w:szCs w:val="20"/>
    </w:rPr>
  </w:style>
  <w:style w:type="paragraph" w:styleId="a7">
    <w:name w:val="List Paragraph"/>
    <w:basedOn w:val="a"/>
    <w:uiPriority w:val="34"/>
    <w:qFormat/>
    <w:rsid w:val="009001B7"/>
    <w:pPr>
      <w:ind w:leftChars="200" w:left="480"/>
    </w:pPr>
  </w:style>
  <w:style w:type="character" w:styleId="a8">
    <w:name w:val="Hyperlink"/>
    <w:basedOn w:val="a0"/>
    <w:uiPriority w:val="99"/>
    <w:unhideWhenUsed/>
    <w:rsid w:val="0060496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3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3A7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B6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行事曆 1"/>
    <w:basedOn w:val="a1"/>
    <w:uiPriority w:val="99"/>
    <w:qFormat/>
    <w:rsid w:val="005E2D10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fault">
    <w:name w:val="Default"/>
    <w:rsid w:val="00123F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c">
    <w:name w:val="annotation text"/>
    <w:basedOn w:val="a"/>
    <w:link w:val="ad"/>
    <w:rsid w:val="00F954C3"/>
    <w:pPr>
      <w:widowControl/>
    </w:pPr>
    <w:rPr>
      <w:rFonts w:ascii="Courier New" w:hAnsi="Courier New" w:cs="Times New Roman"/>
      <w:kern w:val="0"/>
      <w:sz w:val="20"/>
      <w:szCs w:val="20"/>
      <w:lang w:eastAsia="en-US"/>
    </w:rPr>
  </w:style>
  <w:style w:type="character" w:customStyle="1" w:styleId="ad">
    <w:name w:val="註解文字 字元"/>
    <w:basedOn w:val="a0"/>
    <w:link w:val="ac"/>
    <w:rsid w:val="00F954C3"/>
    <w:rPr>
      <w:rFonts w:ascii="Courier New" w:hAnsi="Courier New" w:cs="Times New Roman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semiHidden/>
    <w:unhideWhenUsed/>
    <w:rsid w:val="00725E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e">
    <w:name w:val="footnote text"/>
    <w:basedOn w:val="a"/>
    <w:link w:val="af"/>
    <w:uiPriority w:val="99"/>
    <w:unhideWhenUsed/>
    <w:rsid w:val="0025637C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rsid w:val="0025637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5637C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941D5E"/>
    <w:pPr>
      <w:snapToGrid w:val="0"/>
    </w:pPr>
  </w:style>
  <w:style w:type="character" w:customStyle="1" w:styleId="af2">
    <w:name w:val="章節附註文字 字元"/>
    <w:basedOn w:val="a0"/>
    <w:link w:val="af1"/>
    <w:uiPriority w:val="99"/>
    <w:semiHidden/>
    <w:rsid w:val="00941D5E"/>
  </w:style>
  <w:style w:type="character" w:styleId="af3">
    <w:name w:val="endnote reference"/>
    <w:basedOn w:val="a0"/>
    <w:uiPriority w:val="99"/>
    <w:semiHidden/>
    <w:unhideWhenUsed/>
    <w:rsid w:val="00941D5E"/>
    <w:rPr>
      <w:vertAlign w:val="superscript"/>
    </w:rPr>
  </w:style>
  <w:style w:type="character" w:styleId="af4">
    <w:name w:val="line number"/>
    <w:basedOn w:val="a0"/>
    <w:uiPriority w:val="99"/>
    <w:semiHidden/>
    <w:unhideWhenUsed/>
    <w:rsid w:val="004B3B9F"/>
  </w:style>
  <w:style w:type="character" w:customStyle="1" w:styleId="hps">
    <w:name w:val="hps"/>
    <w:basedOn w:val="a0"/>
    <w:rsid w:val="00F27CE6"/>
  </w:style>
  <w:style w:type="paragraph" w:styleId="af5">
    <w:name w:val="caption"/>
    <w:basedOn w:val="a"/>
    <w:next w:val="a"/>
    <w:uiPriority w:val="35"/>
    <w:unhideWhenUsed/>
    <w:qFormat/>
    <w:rsid w:val="00327393"/>
    <w:rPr>
      <w:sz w:val="20"/>
      <w:szCs w:val="20"/>
    </w:rPr>
  </w:style>
  <w:style w:type="character" w:styleId="af6">
    <w:name w:val="annotation reference"/>
    <w:semiHidden/>
    <w:rsid w:val="000A6EAA"/>
    <w:rPr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381D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t-ex.com" TargetMode="External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31" Type="http://schemas.openxmlformats.org/officeDocument/2006/relationships/hyperlink" Target="http://www.tht-e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yperlink" Target="http://www.tht-ex.com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82B2-96C2-47A0-BC65-FD19C882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Chan</dc:creator>
  <cp:lastModifiedBy>Mark</cp:lastModifiedBy>
  <cp:revision>15</cp:revision>
  <cp:lastPrinted>2017-08-28T02:17:00Z</cp:lastPrinted>
  <dcterms:created xsi:type="dcterms:W3CDTF">2020-03-31T06:30:00Z</dcterms:created>
  <dcterms:modified xsi:type="dcterms:W3CDTF">2020-06-04T08:36:00Z</dcterms:modified>
</cp:coreProperties>
</file>